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A5" w:rsidRDefault="008001F6" w:rsidP="00F54D3B">
      <w:pPr>
        <w:pStyle w:val="a3"/>
        <w:ind w:left="6530" w:hanging="293"/>
        <w:jc w:val="left"/>
      </w:pPr>
      <w:r>
        <w:t>УТВЕРЖДЕНО</w:t>
      </w:r>
      <w:r w:rsidR="00CC36A5">
        <w:t xml:space="preserve"> </w:t>
      </w:r>
    </w:p>
    <w:p w:rsidR="00CC36A5" w:rsidRPr="00685D0D" w:rsidRDefault="00C82C5A" w:rsidP="00F54D3B">
      <w:pPr>
        <w:pStyle w:val="a3"/>
        <w:ind w:left="6530" w:hanging="293"/>
        <w:jc w:val="left"/>
      </w:pPr>
      <w:r>
        <w:t>постановлением</w:t>
      </w:r>
      <w:r w:rsidR="008001F6">
        <w:t xml:space="preserve"> </w:t>
      </w:r>
      <w:r w:rsidR="00CC36A5" w:rsidRPr="00685D0D">
        <w:t>администрации</w:t>
      </w:r>
    </w:p>
    <w:p w:rsidR="00833354" w:rsidRDefault="00CC36A5" w:rsidP="00CC36A5">
      <w:pPr>
        <w:ind w:left="4774" w:hanging="11"/>
        <w:jc w:val="right"/>
        <w:textAlignment w:val="baseline"/>
        <w:rPr>
          <w:sz w:val="24"/>
          <w:szCs w:val="24"/>
        </w:rPr>
      </w:pPr>
      <w:r w:rsidRPr="00685D0D">
        <w:rPr>
          <w:sz w:val="24"/>
          <w:szCs w:val="24"/>
        </w:rPr>
        <w:t>Чебаркульского городского округа</w:t>
      </w:r>
    </w:p>
    <w:p w:rsidR="00CC36A5" w:rsidRPr="003151F1" w:rsidRDefault="00D03B08" w:rsidP="00D03B08">
      <w:pPr>
        <w:ind w:left="4774" w:hanging="11"/>
        <w:jc w:val="center"/>
        <w:textAlignment w:val="baseline"/>
        <w:rPr>
          <w:sz w:val="24"/>
          <w:szCs w:val="24"/>
          <w:u w:val="single"/>
        </w:rPr>
      </w:pPr>
      <w:r w:rsidRPr="00D03B08">
        <w:rPr>
          <w:sz w:val="24"/>
          <w:szCs w:val="24"/>
          <w:u w:val="single"/>
        </w:rPr>
        <w:t>о</w:t>
      </w:r>
      <w:r w:rsidR="003151F1" w:rsidRPr="00D03B08">
        <w:rPr>
          <w:sz w:val="24"/>
          <w:szCs w:val="24"/>
          <w:u w:val="single"/>
        </w:rPr>
        <w:t>т</w:t>
      </w:r>
      <w:r w:rsidR="003151F1" w:rsidRPr="003151F1">
        <w:rPr>
          <w:sz w:val="24"/>
          <w:szCs w:val="24"/>
          <w:u w:val="single"/>
        </w:rPr>
        <w:t xml:space="preserve"> 11</w:t>
      </w:r>
      <w:r w:rsidR="00CC36A5" w:rsidRPr="003151F1">
        <w:rPr>
          <w:sz w:val="24"/>
          <w:szCs w:val="24"/>
          <w:u w:val="single"/>
        </w:rPr>
        <w:t>.</w:t>
      </w:r>
      <w:r w:rsidR="003151F1" w:rsidRPr="003151F1">
        <w:rPr>
          <w:sz w:val="24"/>
          <w:szCs w:val="24"/>
          <w:u w:val="single"/>
        </w:rPr>
        <w:t>09</w:t>
      </w:r>
      <w:r w:rsidR="00CC36A5" w:rsidRPr="003151F1">
        <w:rPr>
          <w:sz w:val="24"/>
          <w:szCs w:val="24"/>
          <w:u w:val="single"/>
        </w:rPr>
        <w:t>.202</w:t>
      </w:r>
      <w:r w:rsidR="003151F1" w:rsidRPr="003151F1">
        <w:rPr>
          <w:sz w:val="24"/>
          <w:szCs w:val="24"/>
          <w:u w:val="single"/>
        </w:rPr>
        <w:t>5</w:t>
      </w:r>
      <w:r w:rsidR="00CC36A5" w:rsidRPr="003151F1">
        <w:rPr>
          <w:sz w:val="24"/>
          <w:szCs w:val="24"/>
          <w:u w:val="single"/>
        </w:rPr>
        <w:t xml:space="preserve"> № </w:t>
      </w:r>
      <w:r w:rsidR="003151F1" w:rsidRPr="003151F1">
        <w:rPr>
          <w:sz w:val="24"/>
          <w:szCs w:val="24"/>
          <w:u w:val="single"/>
        </w:rPr>
        <w:t>634</w:t>
      </w:r>
    </w:p>
    <w:p w:rsidR="006935B0" w:rsidRDefault="006935B0" w:rsidP="00CC36A5">
      <w:pPr>
        <w:pStyle w:val="a3"/>
        <w:spacing w:before="1"/>
        <w:ind w:left="5155" w:right="332" w:firstLine="0"/>
        <w:jc w:val="center"/>
        <w:rPr>
          <w:sz w:val="26"/>
        </w:rPr>
      </w:pPr>
    </w:p>
    <w:p w:rsidR="006935B0" w:rsidRDefault="006935B0">
      <w:pPr>
        <w:pStyle w:val="a3"/>
        <w:spacing w:before="11"/>
        <w:ind w:left="0" w:firstLine="0"/>
        <w:jc w:val="left"/>
        <w:rPr>
          <w:sz w:val="21"/>
        </w:rPr>
      </w:pPr>
    </w:p>
    <w:p w:rsidR="006935B0" w:rsidRDefault="008001F6">
      <w:pPr>
        <w:pStyle w:val="a3"/>
        <w:ind w:left="2704" w:firstLine="0"/>
        <w:jc w:val="left"/>
      </w:pPr>
      <w:r>
        <w:t>Политика обработки персональных данных</w:t>
      </w:r>
    </w:p>
    <w:p w:rsidR="006935B0" w:rsidRDefault="008001F6" w:rsidP="00F54D3B">
      <w:pPr>
        <w:pStyle w:val="a3"/>
        <w:tabs>
          <w:tab w:val="left" w:pos="8080"/>
        </w:tabs>
        <w:ind w:left="1418" w:right="1790" w:firstLine="283"/>
        <w:jc w:val="center"/>
      </w:pPr>
      <w:r>
        <w:t xml:space="preserve">в </w:t>
      </w:r>
      <w:r w:rsidR="00833354">
        <w:t>а</w:t>
      </w:r>
      <w:r w:rsidR="00DF3A86" w:rsidRPr="00685D0D">
        <w:t>дминистрации</w:t>
      </w:r>
      <w:r w:rsidR="00DF3A86">
        <w:t xml:space="preserve"> </w:t>
      </w:r>
      <w:r w:rsidR="00DF3A86" w:rsidRPr="00685D0D">
        <w:t>Чебаркульского городского округа</w:t>
      </w:r>
    </w:p>
    <w:p w:rsidR="006935B0" w:rsidRDefault="006935B0">
      <w:pPr>
        <w:pStyle w:val="a3"/>
        <w:spacing w:before="1"/>
        <w:ind w:left="0" w:firstLine="0"/>
        <w:jc w:val="left"/>
      </w:pPr>
    </w:p>
    <w:p w:rsidR="006935B0" w:rsidRDefault="008001F6">
      <w:pPr>
        <w:pStyle w:val="a4"/>
        <w:numPr>
          <w:ilvl w:val="0"/>
          <w:numId w:val="11"/>
        </w:numPr>
        <w:tabs>
          <w:tab w:val="left" w:pos="3261"/>
        </w:tabs>
        <w:jc w:val="left"/>
        <w:rPr>
          <w:sz w:val="24"/>
        </w:rPr>
      </w:pPr>
      <w:r>
        <w:rPr>
          <w:sz w:val="24"/>
        </w:rPr>
        <w:t>Основные термины 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3"/>
        <w:ind w:right="111" w:firstLine="707"/>
      </w:pPr>
      <w: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6935B0" w:rsidRDefault="008001F6">
      <w:pPr>
        <w:pStyle w:val="a3"/>
        <w:ind w:right="108" w:firstLine="707"/>
      </w:pPr>
      <w:r>
        <w:t>Информационная система персональных данных - это информационная система, представляющая собой совокупность персональных  данных, содержащихся в базе данных,  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</w:t>
      </w:r>
      <w:r>
        <w:rPr>
          <w:spacing w:val="1"/>
        </w:rPr>
        <w:t xml:space="preserve"> </w:t>
      </w:r>
      <w:r>
        <w:t>средств.</w:t>
      </w:r>
    </w:p>
    <w:p w:rsidR="006935B0" w:rsidRDefault="008001F6">
      <w:pPr>
        <w:pStyle w:val="a3"/>
        <w:ind w:right="109" w:firstLine="707"/>
      </w:pPr>
      <w:r>
        <w:t>Неавтоматизированная обработка персональных данных 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6935B0" w:rsidRDefault="008001F6">
      <w:pPr>
        <w:pStyle w:val="a3"/>
        <w:spacing w:before="1"/>
        <w:ind w:right="106" w:firstLine="707"/>
      </w:pPr>
      <w:proofErr w:type="gramStart"/>
      <w: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935B0" w:rsidRDefault="008001F6">
      <w:pPr>
        <w:pStyle w:val="a3"/>
        <w:ind w:right="108" w:firstLine="707"/>
      </w:pPr>
      <w:r>
        <w:t xml:space="preserve">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</w:t>
      </w:r>
      <w:proofErr w:type="gramStart"/>
      <w:r>
        <w:t>организующие</w:t>
      </w:r>
      <w:proofErr w:type="gramEnd"/>
      <w:r>
        <w:t xml:space="preserve">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935B0" w:rsidRDefault="008001F6">
      <w:pPr>
        <w:pStyle w:val="a3"/>
        <w:ind w:right="111" w:firstLine="707"/>
      </w:pPr>
      <w: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935B0" w:rsidRDefault="008001F6">
      <w:pPr>
        <w:pStyle w:val="a3"/>
        <w:ind w:right="111" w:firstLine="707"/>
      </w:pPr>
      <w:r>
        <w:t>Субъект персональных данных – физическое лицо, которое прямо или косвенно определено или определяемо с помощью персональных данных.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0"/>
          <w:numId w:val="11"/>
        </w:numPr>
        <w:tabs>
          <w:tab w:val="left" w:pos="4123"/>
        </w:tabs>
        <w:spacing w:before="1"/>
        <w:ind w:left="4122" w:hanging="278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:rsidR="006935B0" w:rsidRDefault="006935B0">
      <w:pPr>
        <w:pStyle w:val="a3"/>
        <w:spacing w:before="11"/>
        <w:ind w:left="0" w:firstLine="0"/>
        <w:jc w:val="left"/>
        <w:rPr>
          <w:sz w:val="23"/>
        </w:rPr>
      </w:pPr>
    </w:p>
    <w:p w:rsidR="006935B0" w:rsidRDefault="008001F6" w:rsidP="008001F6">
      <w:pPr>
        <w:pStyle w:val="a3"/>
        <w:ind w:left="0" w:firstLine="851"/>
      </w:pPr>
      <w:r>
        <w:t xml:space="preserve">2.1 Настоящая Политика обработки персональных данных в </w:t>
      </w:r>
      <w:r w:rsidR="00C8133E">
        <w:t>А</w:t>
      </w:r>
      <w:r w:rsidR="00CC36A5" w:rsidRPr="00685D0D">
        <w:t>дминистрации</w:t>
      </w:r>
      <w:r w:rsidR="00CC36A5">
        <w:t xml:space="preserve"> </w:t>
      </w:r>
      <w:proofErr w:type="spellStart"/>
      <w:r w:rsidR="00CC36A5" w:rsidRPr="00685D0D">
        <w:t>Чебаркульского</w:t>
      </w:r>
      <w:proofErr w:type="spellEnd"/>
      <w:r w:rsidR="00CC36A5" w:rsidRPr="00685D0D">
        <w:t xml:space="preserve"> городского округа</w:t>
      </w:r>
      <w:r w:rsidR="00CC36A5">
        <w:t xml:space="preserve"> </w:t>
      </w:r>
      <w:r>
        <w:t xml:space="preserve"> (далее – Политика) определяет порядок обработки персональных данных и меры по обеспечению безопасности персональных данных в </w:t>
      </w:r>
      <w:r w:rsidR="00833354">
        <w:t>а</w:t>
      </w:r>
      <w:r w:rsidR="00CC36A5" w:rsidRPr="00685D0D">
        <w:t>дминистрации</w:t>
      </w:r>
      <w:r w:rsidR="00CC36A5">
        <w:t xml:space="preserve"> </w:t>
      </w:r>
      <w:r w:rsidR="00CC36A5" w:rsidRPr="00685D0D">
        <w:t>Чебаркульского городского округа</w:t>
      </w:r>
      <w:r>
        <w:t xml:space="preserve"> (далее - </w:t>
      </w:r>
      <w:r w:rsidR="00CC36A5">
        <w:t>А</w:t>
      </w:r>
      <w:r w:rsidR="00CC36A5" w:rsidRPr="00685D0D">
        <w:t>дминистрации</w:t>
      </w:r>
      <w:r>
        <w:t>) с целью защиты прав и свобод человека и гражданина при обработке его персональных данных.</w:t>
      </w:r>
    </w:p>
    <w:p w:rsidR="006935B0" w:rsidRDefault="008001F6" w:rsidP="008001F6">
      <w:pPr>
        <w:pStyle w:val="a4"/>
        <w:numPr>
          <w:ilvl w:val="1"/>
          <w:numId w:val="10"/>
        </w:numPr>
        <w:tabs>
          <w:tab w:val="left" w:pos="1245"/>
        </w:tabs>
        <w:spacing w:before="1"/>
        <w:rPr>
          <w:sz w:val="24"/>
        </w:rPr>
      </w:pPr>
      <w:r>
        <w:rPr>
          <w:sz w:val="24"/>
        </w:rPr>
        <w:t xml:space="preserve">Настоящая </w:t>
      </w:r>
      <w:r w:rsidR="00C8133E">
        <w:rPr>
          <w:sz w:val="24"/>
        </w:rPr>
        <w:t>П</w:t>
      </w:r>
      <w:r>
        <w:rPr>
          <w:sz w:val="24"/>
        </w:rPr>
        <w:t xml:space="preserve">олитика </w:t>
      </w:r>
      <w:r w:rsidR="00CC36A5">
        <w:t>А</w:t>
      </w:r>
      <w:r w:rsidR="00CC36A5" w:rsidRPr="00685D0D">
        <w:rPr>
          <w:sz w:val="24"/>
          <w:szCs w:val="24"/>
        </w:rPr>
        <w:t>дминистрации</w:t>
      </w:r>
      <w:r>
        <w:rPr>
          <w:sz w:val="24"/>
        </w:rPr>
        <w:t xml:space="preserve"> характеризуется следующими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признаками:</w:t>
      </w:r>
    </w:p>
    <w:p w:rsidR="006935B0" w:rsidRDefault="008001F6">
      <w:pPr>
        <w:pStyle w:val="a4"/>
        <w:numPr>
          <w:ilvl w:val="2"/>
          <w:numId w:val="10"/>
        </w:numPr>
        <w:tabs>
          <w:tab w:val="left" w:pos="1444"/>
        </w:tabs>
        <w:spacing w:before="66"/>
        <w:rPr>
          <w:sz w:val="24"/>
        </w:rPr>
      </w:pPr>
      <w:proofErr w:type="gramStart"/>
      <w:r>
        <w:rPr>
          <w:sz w:val="24"/>
        </w:rPr>
        <w:t>Разработана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27.07.2006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152-ФЗ</w:t>
      </w:r>
    </w:p>
    <w:p w:rsidR="006935B0" w:rsidRDefault="008001F6">
      <w:pPr>
        <w:pStyle w:val="a3"/>
        <w:ind w:right="115" w:firstLine="0"/>
      </w:pPr>
      <w:proofErr w:type="gramStart"/>
      <w:r>
        <w:rPr>
          <w:spacing w:val="-3"/>
        </w:rPr>
        <w:t xml:space="preserve">«О </w:t>
      </w:r>
      <w:r>
        <w:t xml:space="preserve">персональных данных», постановлением Правительства Российской Федерации от 21.03.2012 г. № 211 </w:t>
      </w:r>
      <w:r>
        <w:rPr>
          <w:spacing w:val="-3"/>
        </w:rPr>
        <w:t xml:space="preserve">«Об </w:t>
      </w:r>
      <w:r>
        <w:t xml:space="preserve">утверждении перечня мер, направленных на обеспечение выполнения обязанностей, предусмотренных Федеральным законом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 xml:space="preserve">персональных данных» и принятыми в соответствии с ним нормативными правовыми актами, операторами, </w:t>
      </w:r>
      <w:r>
        <w:lastRenderedPageBreak/>
        <w:t>являющимися государственными или муниципальными органами».</w:t>
      </w:r>
      <w:proofErr w:type="gramEnd"/>
    </w:p>
    <w:p w:rsidR="006935B0" w:rsidRDefault="008001F6">
      <w:pPr>
        <w:pStyle w:val="a4"/>
        <w:numPr>
          <w:ilvl w:val="2"/>
          <w:numId w:val="10"/>
        </w:numPr>
        <w:tabs>
          <w:tab w:val="left" w:pos="1489"/>
        </w:tabs>
        <w:spacing w:before="1"/>
        <w:ind w:left="116" w:right="111" w:firstLine="708"/>
        <w:rPr>
          <w:sz w:val="24"/>
        </w:rPr>
      </w:pPr>
      <w:r>
        <w:rPr>
          <w:sz w:val="24"/>
        </w:rPr>
        <w:t xml:space="preserve">Раскрывает способы и принципы обработки персональных данных, права и обязанности </w:t>
      </w:r>
      <w:r w:rsidR="00CC36A5">
        <w:rPr>
          <w:sz w:val="24"/>
        </w:rPr>
        <w:t>Администрации</w:t>
      </w:r>
      <w:r>
        <w:rPr>
          <w:sz w:val="24"/>
        </w:rPr>
        <w:t xml:space="preserve"> при обработке персональных данных, права субъектов персональных данных, а также включает перечень мер, применяемых </w:t>
      </w:r>
      <w:r w:rsidR="00CC36A5">
        <w:t>А</w:t>
      </w:r>
      <w:r w:rsidR="00CC36A5">
        <w:rPr>
          <w:sz w:val="24"/>
          <w:szCs w:val="24"/>
        </w:rPr>
        <w:t>дминистрацией</w:t>
      </w:r>
      <w:r>
        <w:rPr>
          <w:sz w:val="24"/>
        </w:rPr>
        <w:t xml:space="preserve"> в целях обеспечения безопасности персональных данных при 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обработке.</w:t>
      </w:r>
    </w:p>
    <w:p w:rsidR="006935B0" w:rsidRDefault="008001F6">
      <w:pPr>
        <w:pStyle w:val="a4"/>
        <w:numPr>
          <w:ilvl w:val="2"/>
          <w:numId w:val="10"/>
        </w:numPr>
        <w:tabs>
          <w:tab w:val="left" w:pos="1583"/>
        </w:tabs>
        <w:ind w:left="116" w:right="109" w:firstLine="708"/>
        <w:rPr>
          <w:sz w:val="24"/>
        </w:rPr>
      </w:pPr>
      <w:r>
        <w:rPr>
          <w:sz w:val="24"/>
        </w:rPr>
        <w:t xml:space="preserve">Является общедоступным документом, декларирующим концептуальные основы деятельности </w:t>
      </w:r>
      <w:r w:rsidR="00CC36A5">
        <w:rPr>
          <w:sz w:val="24"/>
        </w:rPr>
        <w:t>Администрации</w:t>
      </w:r>
      <w:r>
        <w:rPr>
          <w:sz w:val="24"/>
        </w:rPr>
        <w:t xml:space="preserve"> при обработке и защите 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3"/>
        <w:ind w:right="117" w:firstLine="707"/>
      </w:pPr>
      <w:r>
        <w:t xml:space="preserve">Политика подлежит опубликованию на официальном сайте </w:t>
      </w:r>
      <w:r w:rsidR="00CC36A5">
        <w:t>Администрации</w:t>
      </w:r>
      <w:r>
        <w:t xml:space="preserve"> в течение 10 дней после её</w:t>
      </w:r>
      <w:r>
        <w:rPr>
          <w:spacing w:val="-1"/>
        </w:rPr>
        <w:t xml:space="preserve"> </w:t>
      </w:r>
      <w:r>
        <w:t>утверждения.</w:t>
      </w:r>
    </w:p>
    <w:p w:rsidR="006935B0" w:rsidRDefault="008001F6">
      <w:pPr>
        <w:pStyle w:val="a3"/>
        <w:ind w:right="106" w:firstLine="707"/>
      </w:pPr>
      <w:r>
        <w:t xml:space="preserve">2.3. </w:t>
      </w:r>
      <w:r w:rsidR="00E906E6">
        <w:t>Администрация</w:t>
      </w:r>
      <w:r>
        <w:t xml:space="preserve"> до начала обработки персональных данных осуществило уведомление уполномоченного органа по защите прав субъектов персональных данных о своем намерении осуществлять обработку персональных данных. А</w:t>
      </w:r>
      <w:r w:rsidRPr="00685D0D">
        <w:t>дминистраци</w:t>
      </w:r>
      <w:r>
        <w:t>я  добросовестно и в соответствующий срок осуществляет актуализацию сведений, указанных в уведомлении.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0"/>
          <w:numId w:val="11"/>
        </w:numPr>
        <w:tabs>
          <w:tab w:val="left" w:pos="2466"/>
        </w:tabs>
        <w:spacing w:before="1"/>
        <w:ind w:left="2466" w:hanging="358"/>
        <w:jc w:val="left"/>
        <w:rPr>
          <w:sz w:val="24"/>
        </w:rPr>
      </w:pPr>
      <w:r>
        <w:rPr>
          <w:sz w:val="24"/>
        </w:rPr>
        <w:t>Принципы и цели обработки 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</w:p>
    <w:p w:rsidR="006935B0" w:rsidRDefault="006935B0">
      <w:pPr>
        <w:pStyle w:val="a3"/>
        <w:spacing w:before="11"/>
        <w:ind w:left="0" w:firstLine="0"/>
        <w:jc w:val="left"/>
        <w:rPr>
          <w:sz w:val="23"/>
        </w:rPr>
      </w:pPr>
    </w:p>
    <w:p w:rsidR="006935B0" w:rsidRDefault="00CC36A5">
      <w:pPr>
        <w:pStyle w:val="a4"/>
        <w:numPr>
          <w:ilvl w:val="1"/>
          <w:numId w:val="9"/>
        </w:numPr>
        <w:tabs>
          <w:tab w:val="left" w:pos="1413"/>
        </w:tabs>
        <w:ind w:right="114" w:firstLine="708"/>
        <w:rPr>
          <w:sz w:val="24"/>
        </w:rPr>
      </w:pPr>
      <w:r>
        <w:t>А</w:t>
      </w:r>
      <w:r>
        <w:rPr>
          <w:sz w:val="24"/>
          <w:szCs w:val="24"/>
        </w:rPr>
        <w:t>дминистрация</w:t>
      </w:r>
      <w:r w:rsidR="008001F6">
        <w:rPr>
          <w:sz w:val="24"/>
        </w:rPr>
        <w:t xml:space="preserve">, являясь оператором персональных данных, осуществляет обработку персональных данных сотрудников </w:t>
      </w:r>
      <w:r>
        <w:rPr>
          <w:sz w:val="24"/>
        </w:rPr>
        <w:t>Администрации</w:t>
      </w:r>
      <w:r w:rsidR="008001F6">
        <w:rPr>
          <w:sz w:val="24"/>
        </w:rPr>
        <w:t xml:space="preserve"> и других субъектов персональных данных, не состоящих с Администрацией в трудовых</w:t>
      </w:r>
      <w:r w:rsidR="008001F6">
        <w:rPr>
          <w:spacing w:val="-8"/>
          <w:sz w:val="24"/>
        </w:rPr>
        <w:t xml:space="preserve"> </w:t>
      </w:r>
      <w:r w:rsidR="008001F6">
        <w:rPr>
          <w:sz w:val="24"/>
        </w:rPr>
        <w:t>отношениях.</w:t>
      </w:r>
    </w:p>
    <w:p w:rsidR="006935B0" w:rsidRDefault="008001F6">
      <w:pPr>
        <w:pStyle w:val="a4"/>
        <w:numPr>
          <w:ilvl w:val="1"/>
          <w:numId w:val="9"/>
        </w:numPr>
        <w:tabs>
          <w:tab w:val="left" w:pos="1326"/>
        </w:tabs>
        <w:spacing w:before="1"/>
        <w:ind w:right="114" w:firstLine="708"/>
        <w:rPr>
          <w:sz w:val="24"/>
        </w:rPr>
      </w:pPr>
      <w:r>
        <w:rPr>
          <w:sz w:val="24"/>
        </w:rPr>
        <w:t>Обработка персональных данных в Администрации осуществляется на основе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принципов: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425"/>
        </w:tabs>
        <w:rPr>
          <w:sz w:val="24"/>
        </w:rPr>
      </w:pPr>
      <w:r>
        <w:rPr>
          <w:sz w:val="24"/>
        </w:rPr>
        <w:t>законности и 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557"/>
        </w:tabs>
        <w:ind w:left="116" w:right="114" w:firstLine="708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 определённых и 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449"/>
        </w:tabs>
        <w:ind w:left="116" w:right="115" w:firstLine="708"/>
        <w:rPr>
          <w:sz w:val="24"/>
        </w:rPr>
      </w:pPr>
      <w:r>
        <w:rPr>
          <w:sz w:val="24"/>
        </w:rPr>
        <w:t>недопущения обработки персональных данных, несовместимой с целями сбора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506"/>
        </w:tabs>
        <w:ind w:left="116" w:right="115" w:firstLine="708"/>
        <w:rPr>
          <w:sz w:val="24"/>
        </w:rPr>
      </w:pPr>
      <w:r>
        <w:rPr>
          <w:sz w:val="24"/>
        </w:rPr>
        <w:t>недопущения объединения баз данных, содержащих персональные данные, обработка которых осуществляется в целях, несовместимых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собой;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516"/>
        </w:tabs>
        <w:ind w:left="116" w:right="115" w:firstLine="708"/>
        <w:rPr>
          <w:sz w:val="24"/>
        </w:rPr>
      </w:pPr>
      <w:r>
        <w:rPr>
          <w:sz w:val="24"/>
        </w:rPr>
        <w:t>обработки только тех персональных данных, которые отвечают целям их обработки;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511"/>
        </w:tabs>
        <w:ind w:left="116" w:right="116" w:firstLine="708"/>
        <w:rPr>
          <w:sz w:val="24"/>
        </w:rPr>
      </w:pPr>
      <w:r>
        <w:rPr>
          <w:sz w:val="24"/>
        </w:rPr>
        <w:t>соответствия содержания и объёма обрабатываемых персональных данных заявленным 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обработки;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477"/>
        </w:tabs>
        <w:ind w:left="116" w:right="114" w:firstLine="708"/>
        <w:rPr>
          <w:sz w:val="24"/>
        </w:rPr>
      </w:pPr>
      <w:r>
        <w:rPr>
          <w:sz w:val="24"/>
        </w:rPr>
        <w:t>недопущения обработки избыточных персональных данных по отношению к заявленным целям 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обработки;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446"/>
        </w:tabs>
        <w:ind w:left="116" w:right="115" w:firstLine="708"/>
        <w:rPr>
          <w:sz w:val="24"/>
        </w:rPr>
      </w:pPr>
      <w:r>
        <w:rPr>
          <w:sz w:val="24"/>
        </w:rPr>
        <w:t>обеспечения точности, достаточности и актуальности персональных данных по отношению к целям обработки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6935B0" w:rsidRDefault="008001F6">
      <w:pPr>
        <w:pStyle w:val="a4"/>
        <w:numPr>
          <w:ilvl w:val="2"/>
          <w:numId w:val="9"/>
        </w:numPr>
        <w:tabs>
          <w:tab w:val="left" w:pos="1456"/>
        </w:tabs>
        <w:spacing w:before="1"/>
        <w:ind w:left="116" w:right="114" w:firstLine="708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6935B0" w:rsidRDefault="008001F6">
      <w:pPr>
        <w:pStyle w:val="a4"/>
        <w:numPr>
          <w:ilvl w:val="1"/>
          <w:numId w:val="8"/>
        </w:numPr>
        <w:tabs>
          <w:tab w:val="left" w:pos="1245"/>
        </w:tabs>
        <w:rPr>
          <w:sz w:val="24"/>
        </w:rPr>
      </w:pPr>
      <w:r>
        <w:rPr>
          <w:sz w:val="24"/>
        </w:rPr>
        <w:t>Персональные данные обрабатываются в Администрации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целях:</w:t>
      </w:r>
    </w:p>
    <w:p w:rsidR="006935B0" w:rsidRDefault="008001F6">
      <w:pPr>
        <w:pStyle w:val="a4"/>
        <w:numPr>
          <w:ilvl w:val="2"/>
          <w:numId w:val="8"/>
        </w:numPr>
        <w:tabs>
          <w:tab w:val="left" w:pos="1787"/>
        </w:tabs>
        <w:ind w:right="113" w:firstLine="708"/>
        <w:rPr>
          <w:sz w:val="24"/>
        </w:rPr>
      </w:pPr>
      <w:r>
        <w:rPr>
          <w:sz w:val="24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</w:t>
      </w:r>
      <w:r>
        <w:rPr>
          <w:spacing w:val="2"/>
          <w:sz w:val="24"/>
        </w:rPr>
        <w:t xml:space="preserve"> </w:t>
      </w:r>
      <w:r w:rsidR="00CC36A5">
        <w:rPr>
          <w:sz w:val="24"/>
        </w:rPr>
        <w:t>Администрации</w:t>
      </w:r>
      <w:r>
        <w:rPr>
          <w:sz w:val="24"/>
        </w:rPr>
        <w:t>;</w:t>
      </w:r>
    </w:p>
    <w:p w:rsidR="006935B0" w:rsidRDefault="008001F6">
      <w:pPr>
        <w:pStyle w:val="a4"/>
        <w:numPr>
          <w:ilvl w:val="2"/>
          <w:numId w:val="8"/>
        </w:numPr>
        <w:tabs>
          <w:tab w:val="left" w:pos="1607"/>
        </w:tabs>
        <w:ind w:right="117" w:firstLine="708"/>
        <w:rPr>
          <w:sz w:val="24"/>
        </w:rPr>
      </w:pPr>
      <w:r>
        <w:rPr>
          <w:sz w:val="24"/>
        </w:rPr>
        <w:t>выполнения возложенных на Администрацию функций, полномочий и обязанностей;</w:t>
      </w:r>
    </w:p>
    <w:p w:rsidR="006935B0" w:rsidRDefault="008001F6">
      <w:pPr>
        <w:pStyle w:val="a4"/>
        <w:numPr>
          <w:ilvl w:val="2"/>
          <w:numId w:val="8"/>
        </w:numPr>
        <w:tabs>
          <w:tab w:val="left" w:pos="1425"/>
        </w:tabs>
        <w:ind w:left="1424" w:hanging="600"/>
        <w:rPr>
          <w:sz w:val="24"/>
        </w:rPr>
      </w:pPr>
      <w:r>
        <w:rPr>
          <w:sz w:val="24"/>
        </w:rPr>
        <w:t>в иных 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6935B0" w:rsidRDefault="008001F6">
      <w:pPr>
        <w:pStyle w:val="a4"/>
        <w:numPr>
          <w:ilvl w:val="1"/>
          <w:numId w:val="8"/>
        </w:numPr>
        <w:tabs>
          <w:tab w:val="left" w:pos="1285"/>
        </w:tabs>
        <w:spacing w:before="66"/>
        <w:ind w:left="116" w:right="114" w:firstLine="708"/>
        <w:rPr>
          <w:sz w:val="24"/>
        </w:rPr>
      </w:pPr>
      <w:r>
        <w:rPr>
          <w:sz w:val="24"/>
        </w:rPr>
        <w:t>Обработка персональных данных в Администрации осуществляется следующими способами:</w:t>
      </w:r>
    </w:p>
    <w:p w:rsidR="006935B0" w:rsidRDefault="008001F6">
      <w:pPr>
        <w:pStyle w:val="a4"/>
        <w:numPr>
          <w:ilvl w:val="2"/>
          <w:numId w:val="8"/>
        </w:numPr>
        <w:tabs>
          <w:tab w:val="left" w:pos="1425"/>
        </w:tabs>
        <w:ind w:left="1424" w:hanging="600"/>
        <w:rPr>
          <w:sz w:val="24"/>
        </w:rPr>
      </w:pPr>
      <w:r>
        <w:rPr>
          <w:sz w:val="24"/>
        </w:rPr>
        <w:t>неавтоматизированная обработка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6935B0" w:rsidRDefault="008001F6">
      <w:pPr>
        <w:pStyle w:val="a4"/>
        <w:numPr>
          <w:ilvl w:val="2"/>
          <w:numId w:val="8"/>
        </w:numPr>
        <w:tabs>
          <w:tab w:val="left" w:pos="1458"/>
        </w:tabs>
        <w:spacing w:before="1"/>
        <w:ind w:right="106" w:firstLine="708"/>
        <w:rPr>
          <w:sz w:val="24"/>
        </w:rPr>
      </w:pPr>
      <w:r>
        <w:rPr>
          <w:sz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таковой;</w:t>
      </w:r>
    </w:p>
    <w:p w:rsidR="006935B0" w:rsidRDefault="008001F6">
      <w:pPr>
        <w:pStyle w:val="a4"/>
        <w:numPr>
          <w:ilvl w:val="2"/>
          <w:numId w:val="8"/>
        </w:numPr>
        <w:tabs>
          <w:tab w:val="left" w:pos="1425"/>
        </w:tabs>
        <w:ind w:left="1424" w:hanging="600"/>
        <w:rPr>
          <w:sz w:val="24"/>
        </w:rPr>
      </w:pPr>
      <w:r>
        <w:rPr>
          <w:sz w:val="24"/>
        </w:rPr>
        <w:lastRenderedPageBreak/>
        <w:t>смешанная обработка персональных данных.</w:t>
      </w:r>
    </w:p>
    <w:p w:rsidR="006935B0" w:rsidRDefault="008001F6">
      <w:pPr>
        <w:pStyle w:val="a4"/>
        <w:numPr>
          <w:ilvl w:val="1"/>
          <w:numId w:val="8"/>
        </w:numPr>
        <w:tabs>
          <w:tab w:val="left" w:pos="1384"/>
        </w:tabs>
        <w:ind w:left="116" w:right="110" w:firstLine="708"/>
        <w:rPr>
          <w:sz w:val="24"/>
        </w:rPr>
      </w:pPr>
      <w:r>
        <w:rPr>
          <w:sz w:val="24"/>
        </w:rPr>
        <w:t>Обработка Администрацией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производится.</w:t>
      </w:r>
    </w:p>
    <w:p w:rsidR="006935B0" w:rsidRDefault="006935B0">
      <w:pPr>
        <w:pStyle w:val="a3"/>
        <w:spacing w:before="11"/>
        <w:ind w:left="0" w:firstLine="0"/>
        <w:jc w:val="left"/>
        <w:rPr>
          <w:sz w:val="23"/>
        </w:rPr>
      </w:pPr>
    </w:p>
    <w:p w:rsidR="006935B0" w:rsidRDefault="008001F6">
      <w:pPr>
        <w:pStyle w:val="a4"/>
        <w:numPr>
          <w:ilvl w:val="0"/>
          <w:numId w:val="11"/>
        </w:numPr>
        <w:tabs>
          <w:tab w:val="left" w:pos="2320"/>
        </w:tabs>
        <w:ind w:left="2319" w:hanging="372"/>
        <w:jc w:val="left"/>
        <w:rPr>
          <w:sz w:val="24"/>
        </w:rPr>
      </w:pPr>
      <w:r>
        <w:rPr>
          <w:sz w:val="24"/>
        </w:rPr>
        <w:t>Правовые основания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1"/>
          <w:numId w:val="7"/>
        </w:numPr>
        <w:tabs>
          <w:tab w:val="left" w:pos="1290"/>
        </w:tabs>
        <w:ind w:right="115" w:firstLine="708"/>
        <w:rPr>
          <w:sz w:val="24"/>
        </w:rPr>
      </w:pPr>
      <w:r>
        <w:rPr>
          <w:sz w:val="24"/>
        </w:rPr>
        <w:t>Правовым основанием обработки персональных данных является совокупность правовых актов, во исполнение которых и в соответствии с которыми Администрация осуществляет обработку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7"/>
        </w:numPr>
        <w:tabs>
          <w:tab w:val="left" w:pos="1269"/>
        </w:tabs>
        <w:spacing w:before="1"/>
        <w:ind w:right="115" w:firstLine="708"/>
        <w:rPr>
          <w:sz w:val="24"/>
        </w:rPr>
      </w:pPr>
      <w:r>
        <w:rPr>
          <w:sz w:val="24"/>
        </w:rPr>
        <w:t>Обработка персональных данных в Администрации осуществляется на законной и справедливой основе, правовыми основаниями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firstLine="708"/>
        <w:jc w:val="left"/>
        <w:rPr>
          <w:sz w:val="24"/>
        </w:rPr>
      </w:pPr>
      <w:r>
        <w:rPr>
          <w:sz w:val="24"/>
        </w:rPr>
        <w:t>Конституция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firstLine="708"/>
        <w:jc w:val="left"/>
        <w:rPr>
          <w:sz w:val="24"/>
        </w:rPr>
      </w:pPr>
      <w:r>
        <w:rPr>
          <w:sz w:val="24"/>
        </w:rPr>
        <w:t>Трудовой кодекс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firstLine="708"/>
        <w:jc w:val="left"/>
        <w:rPr>
          <w:sz w:val="24"/>
        </w:rPr>
      </w:pPr>
      <w:r>
        <w:rPr>
          <w:sz w:val="24"/>
        </w:rPr>
        <w:t>Гражданский кодекс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firstLine="708"/>
        <w:jc w:val="left"/>
        <w:rPr>
          <w:sz w:val="24"/>
        </w:rPr>
      </w:pPr>
      <w:r>
        <w:rPr>
          <w:sz w:val="24"/>
        </w:rPr>
        <w:t>Налоговый кодекс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right="111" w:firstLine="708"/>
        <w:rPr>
          <w:sz w:val="24"/>
        </w:rPr>
      </w:pPr>
      <w:r>
        <w:rPr>
          <w:sz w:val="24"/>
        </w:rPr>
        <w:t xml:space="preserve">Федеральный закон от 27.07.2010 г. № 210-ФЗ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организации предоставления 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услуг»;</w:t>
      </w:r>
    </w:p>
    <w:p w:rsidR="006935B0" w:rsidRPr="00F54D3B" w:rsidRDefault="008001F6" w:rsidP="003B2064">
      <w:pPr>
        <w:pStyle w:val="a4"/>
        <w:numPr>
          <w:ilvl w:val="0"/>
          <w:numId w:val="6"/>
        </w:numPr>
        <w:tabs>
          <w:tab w:val="left" w:pos="964"/>
        </w:tabs>
        <w:ind w:right="113" w:firstLine="708"/>
        <w:rPr>
          <w:sz w:val="24"/>
          <w:szCs w:val="24"/>
        </w:rPr>
      </w:pPr>
      <w:r w:rsidRPr="00F54D3B">
        <w:rPr>
          <w:sz w:val="24"/>
          <w:szCs w:val="24"/>
        </w:rPr>
        <w:t xml:space="preserve">Положение </w:t>
      </w:r>
      <w:r w:rsidR="00F54D3B" w:rsidRPr="00F54D3B">
        <w:rPr>
          <w:sz w:val="24"/>
          <w:szCs w:val="24"/>
        </w:rPr>
        <w:t>об администрации Чебаркульского городского округа</w:t>
      </w:r>
      <w:r w:rsidRPr="00F54D3B">
        <w:rPr>
          <w:sz w:val="24"/>
          <w:szCs w:val="24"/>
        </w:rPr>
        <w:t xml:space="preserve"> утвержденное </w:t>
      </w:r>
      <w:r w:rsidR="003B2064">
        <w:rPr>
          <w:sz w:val="24"/>
          <w:szCs w:val="24"/>
        </w:rPr>
        <w:t>решением</w:t>
      </w:r>
      <w:r w:rsidRPr="003B2064">
        <w:rPr>
          <w:sz w:val="24"/>
          <w:szCs w:val="24"/>
          <w:shd w:val="clear" w:color="auto" w:fill="FFFFFF" w:themeFill="background1"/>
        </w:rPr>
        <w:t xml:space="preserve"> </w:t>
      </w:r>
      <w:r w:rsidR="003B2064" w:rsidRPr="003B2064">
        <w:rPr>
          <w:sz w:val="24"/>
          <w:szCs w:val="24"/>
          <w:shd w:val="clear" w:color="auto" w:fill="FFFFFF" w:themeFill="background1"/>
        </w:rPr>
        <w:t>Собрания депутатов Чебаркульского городского округ</w:t>
      </w:r>
      <w:r w:rsidRPr="003B2064">
        <w:rPr>
          <w:sz w:val="24"/>
          <w:szCs w:val="24"/>
          <w:shd w:val="clear" w:color="auto" w:fill="FFFFFF" w:themeFill="background1"/>
        </w:rPr>
        <w:t xml:space="preserve"> </w:t>
      </w:r>
      <w:r w:rsidRPr="00F54D3B">
        <w:rPr>
          <w:sz w:val="24"/>
          <w:szCs w:val="24"/>
        </w:rPr>
        <w:t xml:space="preserve">от </w:t>
      </w:r>
      <w:r w:rsidR="00F54D3B" w:rsidRPr="00F54D3B">
        <w:rPr>
          <w:sz w:val="24"/>
          <w:szCs w:val="24"/>
        </w:rPr>
        <w:t>02</w:t>
      </w:r>
      <w:r w:rsidRPr="00F54D3B">
        <w:rPr>
          <w:sz w:val="24"/>
          <w:szCs w:val="24"/>
        </w:rPr>
        <w:t>.</w:t>
      </w:r>
      <w:r w:rsidR="00F54D3B" w:rsidRPr="00F54D3B">
        <w:rPr>
          <w:sz w:val="24"/>
          <w:szCs w:val="24"/>
        </w:rPr>
        <w:t>06</w:t>
      </w:r>
      <w:r w:rsidRPr="00F54D3B">
        <w:rPr>
          <w:sz w:val="24"/>
          <w:szCs w:val="24"/>
        </w:rPr>
        <w:t>.20</w:t>
      </w:r>
      <w:r w:rsidR="00F54D3B" w:rsidRPr="00F54D3B">
        <w:rPr>
          <w:sz w:val="24"/>
          <w:szCs w:val="24"/>
        </w:rPr>
        <w:t>2</w:t>
      </w:r>
      <w:r w:rsidRPr="00F54D3B">
        <w:rPr>
          <w:sz w:val="24"/>
          <w:szCs w:val="24"/>
        </w:rPr>
        <w:t>0 г. №</w:t>
      </w:r>
      <w:r w:rsidRPr="00F54D3B">
        <w:rPr>
          <w:spacing w:val="-3"/>
          <w:sz w:val="24"/>
          <w:szCs w:val="24"/>
        </w:rPr>
        <w:t xml:space="preserve"> </w:t>
      </w:r>
      <w:r w:rsidR="00F54D3B" w:rsidRPr="00F54D3B">
        <w:rPr>
          <w:sz w:val="24"/>
          <w:szCs w:val="24"/>
        </w:rPr>
        <w:t>913</w:t>
      </w:r>
      <w:r w:rsidRPr="00F54D3B">
        <w:rPr>
          <w:sz w:val="24"/>
          <w:szCs w:val="24"/>
        </w:rPr>
        <w:t>;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spacing w:before="1"/>
        <w:ind w:left="963" w:hanging="139"/>
        <w:jc w:val="left"/>
        <w:rPr>
          <w:sz w:val="24"/>
        </w:rPr>
      </w:pPr>
      <w:r>
        <w:rPr>
          <w:sz w:val="24"/>
        </w:rPr>
        <w:t>договоры, заключаемые между Администрацией и субъектом 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данных;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left="963" w:hanging="139"/>
        <w:jc w:val="left"/>
        <w:rPr>
          <w:sz w:val="24"/>
        </w:rPr>
      </w:pPr>
      <w:r>
        <w:rPr>
          <w:sz w:val="24"/>
        </w:rPr>
        <w:t>согласие на обработку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left="963" w:hanging="139"/>
        <w:jc w:val="left"/>
        <w:rPr>
          <w:sz w:val="24"/>
        </w:rPr>
      </w:pPr>
      <w:r>
        <w:rPr>
          <w:sz w:val="24"/>
        </w:rPr>
        <w:t>иные 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документы.</w:t>
      </w:r>
    </w:p>
    <w:p w:rsidR="006935B0" w:rsidRDefault="006935B0">
      <w:pPr>
        <w:pStyle w:val="a3"/>
        <w:spacing w:before="11"/>
        <w:ind w:left="0" w:firstLine="0"/>
        <w:jc w:val="left"/>
        <w:rPr>
          <w:sz w:val="23"/>
        </w:rPr>
      </w:pPr>
    </w:p>
    <w:p w:rsidR="006935B0" w:rsidRDefault="008001F6">
      <w:pPr>
        <w:pStyle w:val="a4"/>
        <w:numPr>
          <w:ilvl w:val="0"/>
          <w:numId w:val="11"/>
        </w:numPr>
        <w:tabs>
          <w:tab w:val="left" w:pos="3055"/>
        </w:tabs>
        <w:ind w:left="3054" w:hanging="293"/>
        <w:jc w:val="left"/>
        <w:rPr>
          <w:sz w:val="24"/>
        </w:rPr>
      </w:pPr>
      <w:r>
        <w:rPr>
          <w:sz w:val="24"/>
        </w:rPr>
        <w:t>Права субъектов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1"/>
          <w:numId w:val="5"/>
        </w:numPr>
        <w:tabs>
          <w:tab w:val="left" w:pos="1261"/>
        </w:tabs>
        <w:ind w:right="117" w:firstLine="708"/>
        <w:rPr>
          <w:sz w:val="24"/>
        </w:rPr>
      </w:pPr>
      <w:r>
        <w:rPr>
          <w:sz w:val="24"/>
        </w:rPr>
        <w:t>Субъект персональных данных имеет право на получение сведений об обработке его персональных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Администрацией.</w:t>
      </w:r>
    </w:p>
    <w:p w:rsidR="006935B0" w:rsidRDefault="008001F6">
      <w:pPr>
        <w:pStyle w:val="a4"/>
        <w:numPr>
          <w:ilvl w:val="1"/>
          <w:numId w:val="5"/>
        </w:numPr>
        <w:tabs>
          <w:tab w:val="left" w:pos="1264"/>
        </w:tabs>
        <w:ind w:right="109" w:firstLine="708"/>
        <w:rPr>
          <w:sz w:val="24"/>
        </w:rPr>
      </w:pPr>
      <w:r>
        <w:rPr>
          <w:sz w:val="24"/>
        </w:rPr>
        <w:t xml:space="preserve">Субъект персональных данных вправе требовать от </w:t>
      </w:r>
      <w:r w:rsidR="00CC36A5">
        <w:rPr>
          <w:sz w:val="24"/>
        </w:rPr>
        <w:t>Администрации</w:t>
      </w:r>
      <w:r>
        <w:rPr>
          <w:sz w:val="24"/>
        </w:rPr>
        <w:t xml:space="preserve"> уточнения его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прав.</w:t>
      </w:r>
    </w:p>
    <w:p w:rsidR="006935B0" w:rsidRDefault="008001F6">
      <w:pPr>
        <w:pStyle w:val="a4"/>
        <w:numPr>
          <w:ilvl w:val="1"/>
          <w:numId w:val="5"/>
        </w:numPr>
        <w:tabs>
          <w:tab w:val="left" w:pos="1300"/>
        </w:tabs>
        <w:spacing w:before="1"/>
        <w:ind w:right="107" w:firstLine="708"/>
        <w:rPr>
          <w:sz w:val="24"/>
        </w:rPr>
      </w:pPr>
      <w:r>
        <w:rPr>
          <w:sz w:val="24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6935B0" w:rsidRDefault="008001F6">
      <w:pPr>
        <w:pStyle w:val="a4"/>
        <w:numPr>
          <w:ilvl w:val="1"/>
          <w:numId w:val="5"/>
        </w:numPr>
        <w:tabs>
          <w:tab w:val="left" w:pos="1396"/>
        </w:tabs>
        <w:ind w:right="106" w:firstLine="708"/>
        <w:rPr>
          <w:sz w:val="24"/>
        </w:rPr>
      </w:pPr>
      <w:r>
        <w:rPr>
          <w:sz w:val="24"/>
        </w:rPr>
        <w:t>Для реализации и защиты своих прав и законных интересов субъект персональных данных имеет право обратиться в Администрацию. Администрация 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935B0" w:rsidRDefault="008001F6">
      <w:pPr>
        <w:pStyle w:val="a4"/>
        <w:numPr>
          <w:ilvl w:val="1"/>
          <w:numId w:val="5"/>
        </w:numPr>
        <w:tabs>
          <w:tab w:val="left" w:pos="1319"/>
        </w:tabs>
        <w:spacing w:before="1"/>
        <w:ind w:right="113" w:firstLine="708"/>
        <w:rPr>
          <w:sz w:val="24"/>
        </w:rPr>
      </w:pPr>
      <w:r>
        <w:rPr>
          <w:sz w:val="24"/>
        </w:rPr>
        <w:t xml:space="preserve">Субъект персональных данных вправе обжаловать действия или бездействие </w:t>
      </w:r>
      <w:r w:rsidR="00CC36A5">
        <w:rPr>
          <w:sz w:val="24"/>
        </w:rPr>
        <w:t>Администрации</w:t>
      </w:r>
      <w:r>
        <w:rPr>
          <w:sz w:val="24"/>
        </w:rPr>
        <w:t xml:space="preserve"> путем обращения в уполномоченный орган по защите прав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5"/>
        </w:numPr>
        <w:tabs>
          <w:tab w:val="left" w:pos="1290"/>
        </w:tabs>
        <w:spacing w:before="66"/>
        <w:ind w:right="109" w:firstLine="708"/>
        <w:rPr>
          <w:sz w:val="24"/>
        </w:rPr>
      </w:pPr>
      <w:r>
        <w:rPr>
          <w:sz w:val="24"/>
        </w:rPr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0"/>
          <w:numId w:val="11"/>
        </w:numPr>
        <w:tabs>
          <w:tab w:val="left" w:pos="2413"/>
        </w:tabs>
        <w:spacing w:before="1"/>
        <w:ind w:left="2412" w:hanging="371"/>
        <w:jc w:val="left"/>
        <w:rPr>
          <w:sz w:val="24"/>
        </w:rPr>
      </w:pPr>
      <w:r>
        <w:rPr>
          <w:sz w:val="24"/>
        </w:rPr>
        <w:t>Порядок и условия 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</w:p>
    <w:p w:rsidR="006935B0" w:rsidRDefault="006935B0">
      <w:pPr>
        <w:pStyle w:val="a3"/>
        <w:spacing w:before="11"/>
        <w:ind w:left="0" w:firstLine="0"/>
        <w:jc w:val="left"/>
        <w:rPr>
          <w:sz w:val="23"/>
        </w:rPr>
      </w:pPr>
    </w:p>
    <w:p w:rsidR="006935B0" w:rsidRDefault="008001F6">
      <w:pPr>
        <w:pStyle w:val="a4"/>
        <w:numPr>
          <w:ilvl w:val="1"/>
          <w:numId w:val="4"/>
        </w:numPr>
        <w:tabs>
          <w:tab w:val="left" w:pos="1269"/>
        </w:tabs>
        <w:ind w:right="113" w:firstLine="708"/>
        <w:rPr>
          <w:sz w:val="24"/>
        </w:rPr>
      </w:pPr>
      <w:r>
        <w:rPr>
          <w:sz w:val="24"/>
        </w:rPr>
        <w:lastRenderedPageBreak/>
        <w:t>Обработка персональных данных Администрацией ведется смешанным способом: с использованием средств автоматизации, и без использования средств</w:t>
      </w:r>
      <w:r>
        <w:rPr>
          <w:spacing w:val="-22"/>
          <w:sz w:val="24"/>
        </w:rPr>
        <w:t xml:space="preserve"> </w:t>
      </w:r>
      <w:r>
        <w:rPr>
          <w:sz w:val="24"/>
        </w:rPr>
        <w:t>автоматизации.</w:t>
      </w:r>
    </w:p>
    <w:p w:rsidR="006935B0" w:rsidRDefault="008001F6">
      <w:pPr>
        <w:pStyle w:val="a4"/>
        <w:numPr>
          <w:ilvl w:val="1"/>
          <w:numId w:val="4"/>
        </w:numPr>
        <w:tabs>
          <w:tab w:val="left" w:pos="1290"/>
        </w:tabs>
        <w:ind w:right="110" w:firstLine="708"/>
        <w:rPr>
          <w:sz w:val="24"/>
        </w:rPr>
      </w:pPr>
      <w:proofErr w:type="gramStart"/>
      <w:r>
        <w:rPr>
          <w:sz w:val="24"/>
        </w:rPr>
        <w:t>Действия с персональными данными включают: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6935B0" w:rsidRDefault="008001F6">
      <w:pPr>
        <w:pStyle w:val="a4"/>
        <w:numPr>
          <w:ilvl w:val="1"/>
          <w:numId w:val="4"/>
        </w:numPr>
        <w:tabs>
          <w:tab w:val="left" w:pos="1300"/>
        </w:tabs>
        <w:ind w:right="107" w:firstLine="708"/>
        <w:rPr>
          <w:sz w:val="24"/>
        </w:rPr>
      </w:pPr>
      <w:r>
        <w:rPr>
          <w:sz w:val="24"/>
        </w:rPr>
        <w:t>Условием прекращения обработки персональных данных является достижение целей обработки, истечение срока действия согласия субъекта персональных данных на обработку его персональных данных, а также выявление неправомерной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4"/>
        </w:numPr>
        <w:tabs>
          <w:tab w:val="left" w:pos="1317"/>
        </w:tabs>
        <w:spacing w:before="1"/>
        <w:ind w:right="115" w:firstLine="708"/>
        <w:rPr>
          <w:sz w:val="24"/>
        </w:rPr>
      </w:pPr>
      <w:r>
        <w:rPr>
          <w:sz w:val="24"/>
        </w:rPr>
        <w:t xml:space="preserve">Персональные данные,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обработки которых несовместимы между собой, обрабатываются Администрацией в различных базах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4"/>
        </w:numPr>
        <w:tabs>
          <w:tab w:val="left" w:pos="1252"/>
        </w:tabs>
        <w:ind w:right="116" w:firstLine="708"/>
        <w:rPr>
          <w:sz w:val="24"/>
        </w:rPr>
      </w:pPr>
      <w:r>
        <w:rPr>
          <w:sz w:val="24"/>
        </w:rPr>
        <w:t>Обработке подлежат только те персональные данные, которые отвечают целям их обработки.</w:t>
      </w:r>
    </w:p>
    <w:p w:rsidR="006935B0" w:rsidRDefault="008001F6">
      <w:pPr>
        <w:pStyle w:val="a4"/>
        <w:numPr>
          <w:ilvl w:val="1"/>
          <w:numId w:val="4"/>
        </w:numPr>
        <w:tabs>
          <w:tab w:val="left" w:pos="1307"/>
        </w:tabs>
        <w:ind w:right="114" w:firstLine="708"/>
        <w:rPr>
          <w:sz w:val="24"/>
        </w:rPr>
      </w:pPr>
      <w:r>
        <w:rPr>
          <w:sz w:val="24"/>
        </w:rPr>
        <w:t>Содержание и объем персональных данных соответствуют заявленным целям обработки. Обрабатываемые персональные данные не являются избыточными по отношению к заявленным целям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обработки.</w:t>
      </w:r>
    </w:p>
    <w:p w:rsidR="006935B0" w:rsidRDefault="008001F6">
      <w:pPr>
        <w:pStyle w:val="a4"/>
        <w:numPr>
          <w:ilvl w:val="1"/>
          <w:numId w:val="4"/>
        </w:numPr>
        <w:tabs>
          <w:tab w:val="left" w:pos="1245"/>
        </w:tabs>
        <w:ind w:right="113" w:firstLine="708"/>
        <w:rPr>
          <w:sz w:val="24"/>
        </w:rPr>
      </w:pPr>
      <w:r>
        <w:rPr>
          <w:sz w:val="24"/>
        </w:rPr>
        <w:t xml:space="preserve">При обработке персональных данных обеспечены точность персональных данных, их достаточность, а в необходимых случаях и актуальность по отношению к целям обработки. </w:t>
      </w:r>
      <w:r w:rsidR="00734885">
        <w:t>А</w:t>
      </w:r>
      <w:r w:rsidR="00734885">
        <w:rPr>
          <w:sz w:val="24"/>
          <w:szCs w:val="24"/>
        </w:rPr>
        <w:t>дминистрацией</w:t>
      </w:r>
      <w:r>
        <w:rPr>
          <w:sz w:val="24"/>
        </w:rPr>
        <w:t xml:space="preserve"> обеспечивается принятие необходимых мер по удалению или уточнению неполных или неточных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4"/>
        </w:numPr>
        <w:tabs>
          <w:tab w:val="left" w:pos="1305"/>
        </w:tabs>
        <w:spacing w:before="1"/>
        <w:ind w:right="105" w:firstLine="708"/>
        <w:rPr>
          <w:sz w:val="24"/>
        </w:rPr>
      </w:pPr>
      <w:r>
        <w:rPr>
          <w:sz w:val="24"/>
        </w:rPr>
        <w:t xml:space="preserve">Сотрудники </w:t>
      </w:r>
      <w:r w:rsidR="00CC36A5">
        <w:rPr>
          <w:sz w:val="24"/>
        </w:rPr>
        <w:t>Администрации</w:t>
      </w:r>
      <w:r>
        <w:rPr>
          <w:sz w:val="24"/>
        </w:rPr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935B0" w:rsidRDefault="008001F6">
      <w:pPr>
        <w:pStyle w:val="a4"/>
        <w:numPr>
          <w:ilvl w:val="1"/>
          <w:numId w:val="4"/>
        </w:numPr>
        <w:tabs>
          <w:tab w:val="left" w:pos="1321"/>
        </w:tabs>
        <w:ind w:right="105" w:firstLine="708"/>
        <w:rPr>
          <w:sz w:val="24"/>
        </w:rPr>
      </w:pPr>
      <w:r>
        <w:rPr>
          <w:sz w:val="24"/>
        </w:rPr>
        <w:t>Администрация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0"/>
          <w:numId w:val="11"/>
        </w:numPr>
        <w:tabs>
          <w:tab w:val="left" w:pos="1324"/>
        </w:tabs>
        <w:spacing w:before="2" w:line="550" w:lineRule="atLeast"/>
        <w:ind w:left="824" w:right="109" w:firstLine="48"/>
        <w:jc w:val="left"/>
        <w:rPr>
          <w:sz w:val="24"/>
        </w:rPr>
      </w:pPr>
      <w:proofErr w:type="gramStart"/>
      <w:r>
        <w:rPr>
          <w:sz w:val="24"/>
        </w:rPr>
        <w:t>Меры, принимаемые для обеспечения безопасности персональных данных Администрация при обработке персональных данных принимает</w:t>
      </w:r>
      <w:proofErr w:type="gramEnd"/>
      <w:r>
        <w:rPr>
          <w:sz w:val="24"/>
        </w:rPr>
        <w:t xml:space="preserve"> все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</w:p>
    <w:p w:rsidR="006935B0" w:rsidRDefault="008001F6">
      <w:pPr>
        <w:pStyle w:val="a3"/>
        <w:spacing w:before="2"/>
        <w:ind w:right="111" w:firstLine="0"/>
      </w:pPr>
      <w:r>
        <w:t>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6935B0" w:rsidRDefault="008001F6">
      <w:pPr>
        <w:pStyle w:val="a4"/>
        <w:numPr>
          <w:ilvl w:val="1"/>
          <w:numId w:val="3"/>
        </w:numPr>
        <w:tabs>
          <w:tab w:val="left" w:pos="1329"/>
        </w:tabs>
        <w:ind w:right="115" w:firstLine="708"/>
        <w:rPr>
          <w:sz w:val="24"/>
        </w:rPr>
      </w:pPr>
      <w:r>
        <w:rPr>
          <w:sz w:val="24"/>
        </w:rPr>
        <w:t>Назначением ответственного лица за организацию обработки и обеспечение безопасности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3"/>
        </w:numPr>
        <w:tabs>
          <w:tab w:val="left" w:pos="1312"/>
        </w:tabs>
        <w:spacing w:before="1"/>
        <w:ind w:right="111" w:firstLine="708"/>
        <w:rPr>
          <w:sz w:val="24"/>
        </w:rPr>
      </w:pPr>
      <w:r>
        <w:rPr>
          <w:sz w:val="24"/>
        </w:rPr>
        <w:t>Определением угроз безопасности персональных данных при их обработке в информационных системах 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3"/>
        </w:numPr>
        <w:tabs>
          <w:tab w:val="left" w:pos="1360"/>
        </w:tabs>
        <w:ind w:right="118" w:firstLine="708"/>
        <w:rPr>
          <w:sz w:val="24"/>
        </w:rPr>
      </w:pPr>
      <w:r>
        <w:rPr>
          <w:sz w:val="24"/>
        </w:rPr>
        <w:t>Принятием локальных нормативных актов и иных документов в области обработки и защиты 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3"/>
        </w:numPr>
        <w:tabs>
          <w:tab w:val="left" w:pos="1254"/>
        </w:tabs>
        <w:ind w:right="110" w:firstLine="708"/>
        <w:rPr>
          <w:sz w:val="24"/>
        </w:rPr>
      </w:pPr>
      <w:r>
        <w:rPr>
          <w:sz w:val="24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3"/>
        </w:numPr>
        <w:tabs>
          <w:tab w:val="left" w:pos="1319"/>
        </w:tabs>
        <w:spacing w:before="66"/>
        <w:ind w:right="106" w:firstLine="708"/>
        <w:rPr>
          <w:sz w:val="24"/>
        </w:rPr>
      </w:pPr>
      <w:r>
        <w:rPr>
          <w:sz w:val="24"/>
        </w:rPr>
        <w:t xml:space="preserve">Осуществлением внутреннего контроля и/или аудита соответствия обработки персональных данных Федеральному закону от 27.07.2006 г. № 152-ФЗ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персональных данных» и принятым в соответствии с ним нормативным правовым актам, требованиям к защите персональных данных, 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актам.</w:t>
      </w:r>
    </w:p>
    <w:p w:rsidR="006935B0" w:rsidRDefault="008001F6">
      <w:pPr>
        <w:pStyle w:val="a4"/>
        <w:numPr>
          <w:ilvl w:val="1"/>
          <w:numId w:val="3"/>
        </w:numPr>
        <w:tabs>
          <w:tab w:val="left" w:pos="1295"/>
        </w:tabs>
        <w:spacing w:before="1"/>
        <w:ind w:right="109" w:firstLine="708"/>
        <w:rPr>
          <w:sz w:val="24"/>
        </w:rPr>
      </w:pPr>
      <w:r>
        <w:rPr>
          <w:sz w:val="24"/>
        </w:rPr>
        <w:t xml:space="preserve">Ознакомлением сотрудников </w:t>
      </w:r>
      <w:r w:rsidR="00CC36A5">
        <w:rPr>
          <w:sz w:val="24"/>
        </w:rPr>
        <w:t>Администрации</w:t>
      </w:r>
      <w:r>
        <w:rPr>
          <w:sz w:val="24"/>
        </w:rPr>
        <w:t xml:space="preserve">, непосредственно осуществляющих </w:t>
      </w:r>
      <w:r>
        <w:rPr>
          <w:sz w:val="24"/>
        </w:rPr>
        <w:lastRenderedPageBreak/>
        <w:t>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сотрудников.</w:t>
      </w:r>
    </w:p>
    <w:p w:rsidR="006935B0" w:rsidRDefault="008001F6">
      <w:pPr>
        <w:pStyle w:val="a4"/>
        <w:numPr>
          <w:ilvl w:val="1"/>
          <w:numId w:val="3"/>
        </w:numPr>
        <w:tabs>
          <w:tab w:val="left" w:pos="1290"/>
        </w:tabs>
        <w:ind w:right="114" w:firstLine="708"/>
        <w:rPr>
          <w:sz w:val="24"/>
        </w:rPr>
      </w:pPr>
      <w:r>
        <w:rPr>
          <w:sz w:val="24"/>
        </w:rPr>
        <w:t>Выявлением фактов несанкционированного доступа к персональным данным и принятием соответствующих мер.</w:t>
      </w:r>
    </w:p>
    <w:p w:rsidR="006935B0" w:rsidRDefault="008001F6">
      <w:pPr>
        <w:pStyle w:val="a4"/>
        <w:numPr>
          <w:ilvl w:val="1"/>
          <w:numId w:val="3"/>
        </w:numPr>
        <w:tabs>
          <w:tab w:val="left" w:pos="1434"/>
        </w:tabs>
        <w:ind w:right="112" w:firstLine="708"/>
        <w:rPr>
          <w:sz w:val="24"/>
        </w:rPr>
      </w:pPr>
      <w:r>
        <w:rPr>
          <w:sz w:val="24"/>
        </w:rPr>
        <w:t>Контролем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0"/>
          <w:numId w:val="11"/>
        </w:numPr>
        <w:tabs>
          <w:tab w:val="left" w:pos="1237"/>
        </w:tabs>
        <w:ind w:left="1616" w:right="709" w:hanging="910"/>
        <w:jc w:val="left"/>
        <w:rPr>
          <w:sz w:val="24"/>
        </w:rPr>
      </w:pPr>
      <w:r>
        <w:rPr>
          <w:sz w:val="24"/>
        </w:rPr>
        <w:t>Актуализация, исправление, удаление и уничтожение персональных данных, ответы на запросы субъектов на доступ к персональным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данным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1"/>
          <w:numId w:val="2"/>
        </w:numPr>
        <w:tabs>
          <w:tab w:val="left" w:pos="1410"/>
        </w:tabs>
        <w:ind w:right="115" w:firstLine="708"/>
        <w:rPr>
          <w:sz w:val="24"/>
        </w:rPr>
      </w:pPr>
      <w:r>
        <w:rPr>
          <w:sz w:val="24"/>
        </w:rPr>
        <w:t xml:space="preserve">В случае подтверждения факта неточности персональных данных или неправомерности их обработки, персональные данные подлежат их актуализации </w:t>
      </w:r>
      <w:r w:rsidR="00260939">
        <w:rPr>
          <w:sz w:val="24"/>
        </w:rPr>
        <w:t>Администрацией</w:t>
      </w:r>
      <w:r>
        <w:rPr>
          <w:sz w:val="24"/>
        </w:rPr>
        <w:t>, а обработка должна 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прекращена.</w:t>
      </w:r>
    </w:p>
    <w:p w:rsidR="006935B0" w:rsidRDefault="008001F6">
      <w:pPr>
        <w:pStyle w:val="a4"/>
        <w:numPr>
          <w:ilvl w:val="1"/>
          <w:numId w:val="2"/>
        </w:numPr>
        <w:tabs>
          <w:tab w:val="left" w:pos="1254"/>
        </w:tabs>
        <w:spacing w:before="1"/>
        <w:ind w:right="108" w:firstLine="708"/>
        <w:rPr>
          <w:sz w:val="24"/>
        </w:rPr>
      </w:pPr>
      <w:r>
        <w:rPr>
          <w:sz w:val="24"/>
        </w:rPr>
        <w:t>При достижении целей обработки персональных данных, а также в случае отзыва субъектом персональных данных согласия на их обработку на их обработку персональные данные подлежат уничтожению,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right="114" w:firstLine="708"/>
        <w:rPr>
          <w:sz w:val="24"/>
        </w:rPr>
      </w:pPr>
      <w:r>
        <w:rPr>
          <w:sz w:val="24"/>
        </w:rPr>
        <w:t xml:space="preserve">иное не предусмотрено 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 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данных;</w:t>
      </w:r>
    </w:p>
    <w:p w:rsidR="006935B0" w:rsidRDefault="00820B84">
      <w:pPr>
        <w:pStyle w:val="a4"/>
        <w:numPr>
          <w:ilvl w:val="0"/>
          <w:numId w:val="6"/>
        </w:numPr>
        <w:tabs>
          <w:tab w:val="left" w:pos="964"/>
        </w:tabs>
        <w:ind w:right="109" w:firstLine="708"/>
        <w:rPr>
          <w:sz w:val="24"/>
        </w:rPr>
      </w:pPr>
      <w:r>
        <w:rPr>
          <w:sz w:val="24"/>
        </w:rPr>
        <w:t>Администрация</w:t>
      </w:r>
      <w:r w:rsidR="008001F6">
        <w:rPr>
          <w:sz w:val="24"/>
        </w:rPr>
        <w:t xml:space="preserve"> не вправе осуществлять обработку без согласия субъекта персональных данных на основаниях, предусмотренных Федеральным законом от 27.07.2006 г. № 152-ФЗ </w:t>
      </w:r>
      <w:r w:rsidR="008001F6">
        <w:rPr>
          <w:spacing w:val="-4"/>
          <w:sz w:val="24"/>
        </w:rPr>
        <w:t xml:space="preserve">«О </w:t>
      </w:r>
      <w:r w:rsidR="008001F6">
        <w:rPr>
          <w:sz w:val="24"/>
        </w:rPr>
        <w:t>персональных данных» или иными федеральными</w:t>
      </w:r>
      <w:r w:rsidR="008001F6">
        <w:rPr>
          <w:spacing w:val="-3"/>
          <w:sz w:val="24"/>
        </w:rPr>
        <w:t xml:space="preserve"> </w:t>
      </w:r>
      <w:r w:rsidR="008001F6">
        <w:rPr>
          <w:sz w:val="24"/>
        </w:rPr>
        <w:t>законами;</w:t>
      </w:r>
    </w:p>
    <w:p w:rsidR="006935B0" w:rsidRDefault="008001F6">
      <w:pPr>
        <w:pStyle w:val="a4"/>
        <w:numPr>
          <w:ilvl w:val="0"/>
          <w:numId w:val="6"/>
        </w:numPr>
        <w:tabs>
          <w:tab w:val="left" w:pos="964"/>
        </w:tabs>
        <w:ind w:right="116" w:firstLine="708"/>
        <w:rPr>
          <w:sz w:val="24"/>
        </w:rPr>
      </w:pPr>
      <w:r>
        <w:rPr>
          <w:sz w:val="24"/>
        </w:rPr>
        <w:t xml:space="preserve">иное не предусмотрено иным соглашением между </w:t>
      </w:r>
      <w:r w:rsidR="00820B84">
        <w:rPr>
          <w:sz w:val="24"/>
        </w:rPr>
        <w:t>Администрацией</w:t>
      </w:r>
      <w:r>
        <w:rPr>
          <w:sz w:val="24"/>
        </w:rPr>
        <w:t xml:space="preserve"> и субъектом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>
      <w:pPr>
        <w:pStyle w:val="a4"/>
        <w:numPr>
          <w:ilvl w:val="1"/>
          <w:numId w:val="2"/>
        </w:numPr>
        <w:tabs>
          <w:tab w:val="left" w:pos="1295"/>
        </w:tabs>
        <w:ind w:right="108" w:firstLine="708"/>
        <w:rPr>
          <w:sz w:val="24"/>
        </w:rPr>
      </w:pPr>
      <w:r>
        <w:rPr>
          <w:sz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>
        <w:rPr>
          <w:sz w:val="24"/>
        </w:rPr>
        <w:t xml:space="preserve">В случае отзыва субъектом персональных данных согласия на обработку персональных данных </w:t>
      </w:r>
      <w:r w:rsidR="00820B84">
        <w:rPr>
          <w:sz w:val="24"/>
        </w:rPr>
        <w:t>Администрация</w:t>
      </w:r>
      <w:r>
        <w:rPr>
          <w:sz w:val="24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пунктах 2 – 10 части 2 статьи 10 и части 2 статьи </w:t>
      </w:r>
      <w:r>
        <w:rPr>
          <w:spacing w:val="-3"/>
          <w:sz w:val="24"/>
        </w:rPr>
        <w:t xml:space="preserve">11 </w:t>
      </w:r>
      <w:r>
        <w:rPr>
          <w:sz w:val="24"/>
        </w:rPr>
        <w:t xml:space="preserve">Федерального закона от 27.07.2006 г. № 152-ФЗ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данных».</w:t>
      </w:r>
      <w:proofErr w:type="gramEnd"/>
    </w:p>
    <w:p w:rsidR="006935B0" w:rsidRDefault="00820B84">
      <w:pPr>
        <w:pStyle w:val="a4"/>
        <w:numPr>
          <w:ilvl w:val="1"/>
          <w:numId w:val="2"/>
        </w:numPr>
        <w:tabs>
          <w:tab w:val="left" w:pos="1365"/>
        </w:tabs>
        <w:spacing w:before="1"/>
        <w:ind w:right="112" w:firstLine="708"/>
        <w:rPr>
          <w:sz w:val="24"/>
        </w:rPr>
      </w:pPr>
      <w:r>
        <w:rPr>
          <w:sz w:val="24"/>
        </w:rPr>
        <w:t>Администрация</w:t>
      </w:r>
      <w:r w:rsidR="008001F6">
        <w:rPr>
          <w:sz w:val="24"/>
        </w:rPr>
        <w:t xml:space="preserve"> обязан</w:t>
      </w:r>
      <w:r>
        <w:rPr>
          <w:sz w:val="24"/>
        </w:rPr>
        <w:t>а</w:t>
      </w:r>
      <w:r w:rsidR="008001F6">
        <w:rPr>
          <w:sz w:val="24"/>
        </w:rPr>
        <w:t xml:space="preserve">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</w:t>
      </w:r>
      <w:r w:rsidR="008001F6">
        <w:rPr>
          <w:spacing w:val="-7"/>
          <w:sz w:val="24"/>
        </w:rPr>
        <w:t xml:space="preserve"> </w:t>
      </w:r>
      <w:r w:rsidR="008001F6">
        <w:rPr>
          <w:sz w:val="24"/>
        </w:rPr>
        <w:t>последнего.</w:t>
      </w:r>
    </w:p>
    <w:p w:rsidR="006935B0" w:rsidRDefault="008001F6" w:rsidP="00CA1B4E">
      <w:pPr>
        <w:pStyle w:val="a4"/>
        <w:numPr>
          <w:ilvl w:val="1"/>
          <w:numId w:val="2"/>
        </w:numPr>
        <w:tabs>
          <w:tab w:val="left" w:pos="1247"/>
        </w:tabs>
        <w:ind w:right="112" w:firstLine="708"/>
        <w:rPr>
          <w:sz w:val="24"/>
        </w:rPr>
      </w:pPr>
      <w:r>
        <w:rPr>
          <w:sz w:val="24"/>
        </w:rPr>
        <w:t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данных.</w:t>
      </w:r>
    </w:p>
    <w:p w:rsidR="006935B0" w:rsidRDefault="008001F6" w:rsidP="00CA1B4E">
      <w:pPr>
        <w:pStyle w:val="a4"/>
        <w:numPr>
          <w:ilvl w:val="1"/>
          <w:numId w:val="2"/>
        </w:numPr>
        <w:tabs>
          <w:tab w:val="left" w:pos="1362"/>
        </w:tabs>
        <w:ind w:right="107" w:firstLine="735"/>
      </w:pPr>
      <w:r>
        <w:rPr>
          <w:sz w:val="24"/>
        </w:rPr>
        <w:t xml:space="preserve">Персональные данные могут быть получены </w:t>
      </w:r>
      <w:r w:rsidR="00820B84">
        <w:rPr>
          <w:sz w:val="24"/>
        </w:rPr>
        <w:t>Администрацией</w:t>
      </w:r>
      <w:r>
        <w:rPr>
          <w:sz w:val="24"/>
        </w:rPr>
        <w:t xml:space="preserve"> от лица, не являющегося субъектом персональных данных, при условии предоставления </w:t>
      </w:r>
      <w:r w:rsidR="00734885">
        <w:t>А</w:t>
      </w:r>
      <w:r w:rsidR="00734885">
        <w:rPr>
          <w:sz w:val="24"/>
          <w:szCs w:val="24"/>
        </w:rPr>
        <w:t>дминистрацией</w:t>
      </w:r>
      <w:r w:rsidR="00734885">
        <w:rPr>
          <w:sz w:val="24"/>
          <w:szCs w:val="24"/>
        </w:rPr>
        <w:tab/>
      </w:r>
      <w:r>
        <w:rPr>
          <w:sz w:val="24"/>
        </w:rPr>
        <w:t>подтверждения наличия оснований, указанных в пунктах 2 – 11 части 1 статьи 6, пунктах 2 – 10</w:t>
      </w:r>
      <w:r w:rsidRPr="00734885">
        <w:rPr>
          <w:spacing w:val="40"/>
          <w:sz w:val="24"/>
        </w:rPr>
        <w:t xml:space="preserve"> </w:t>
      </w:r>
      <w:r>
        <w:rPr>
          <w:sz w:val="24"/>
        </w:rPr>
        <w:t>части 2</w:t>
      </w:r>
      <w:r w:rsidRPr="00734885">
        <w:rPr>
          <w:spacing w:val="41"/>
          <w:sz w:val="24"/>
        </w:rPr>
        <w:t xml:space="preserve"> </w:t>
      </w:r>
      <w:r>
        <w:rPr>
          <w:sz w:val="24"/>
        </w:rPr>
        <w:t>статьи</w:t>
      </w:r>
      <w:r w:rsidRPr="00734885">
        <w:rPr>
          <w:spacing w:val="1"/>
          <w:sz w:val="24"/>
        </w:rPr>
        <w:t xml:space="preserve"> </w:t>
      </w:r>
      <w:r>
        <w:rPr>
          <w:sz w:val="24"/>
        </w:rPr>
        <w:t>10</w:t>
      </w:r>
      <w:r w:rsidRPr="00734885">
        <w:rPr>
          <w:spacing w:val="41"/>
          <w:sz w:val="24"/>
        </w:rPr>
        <w:t xml:space="preserve"> </w:t>
      </w:r>
      <w:r>
        <w:rPr>
          <w:sz w:val="24"/>
        </w:rPr>
        <w:t>и</w:t>
      </w:r>
      <w:r w:rsidRPr="00734885">
        <w:rPr>
          <w:spacing w:val="39"/>
          <w:sz w:val="24"/>
        </w:rPr>
        <w:t xml:space="preserve"> </w:t>
      </w:r>
      <w:r>
        <w:rPr>
          <w:sz w:val="24"/>
        </w:rPr>
        <w:t>части</w:t>
      </w:r>
      <w:r w:rsidRPr="00734885">
        <w:rPr>
          <w:spacing w:val="2"/>
          <w:sz w:val="24"/>
        </w:rPr>
        <w:t xml:space="preserve"> </w:t>
      </w:r>
      <w:r>
        <w:rPr>
          <w:sz w:val="24"/>
        </w:rPr>
        <w:t>2</w:t>
      </w:r>
      <w:r w:rsidRPr="00734885">
        <w:rPr>
          <w:spacing w:val="40"/>
          <w:sz w:val="24"/>
        </w:rPr>
        <w:t xml:space="preserve"> </w:t>
      </w:r>
      <w:r>
        <w:rPr>
          <w:sz w:val="24"/>
        </w:rPr>
        <w:t>статьи</w:t>
      </w:r>
      <w:r w:rsidRPr="00734885">
        <w:rPr>
          <w:spacing w:val="1"/>
          <w:sz w:val="24"/>
        </w:rPr>
        <w:t xml:space="preserve"> </w:t>
      </w:r>
      <w:r>
        <w:rPr>
          <w:sz w:val="24"/>
        </w:rPr>
        <w:t>11</w:t>
      </w:r>
      <w:r w:rsidRPr="00734885">
        <w:rPr>
          <w:spacing w:val="41"/>
          <w:sz w:val="24"/>
        </w:rPr>
        <w:t xml:space="preserve"> </w:t>
      </w:r>
      <w:r>
        <w:rPr>
          <w:sz w:val="24"/>
        </w:rPr>
        <w:t>Федерального</w:t>
      </w:r>
      <w:r w:rsidRPr="00734885">
        <w:rPr>
          <w:spacing w:val="41"/>
          <w:sz w:val="24"/>
        </w:rPr>
        <w:t xml:space="preserve"> </w:t>
      </w:r>
      <w:r>
        <w:rPr>
          <w:sz w:val="24"/>
        </w:rPr>
        <w:t>закона</w:t>
      </w:r>
      <w:r w:rsidRPr="00734885">
        <w:rPr>
          <w:spacing w:val="40"/>
          <w:sz w:val="24"/>
        </w:rPr>
        <w:t xml:space="preserve"> </w:t>
      </w:r>
      <w:r>
        <w:rPr>
          <w:sz w:val="24"/>
        </w:rPr>
        <w:t>от</w:t>
      </w:r>
      <w:r w:rsidRPr="00734885">
        <w:rPr>
          <w:spacing w:val="40"/>
          <w:sz w:val="24"/>
        </w:rPr>
        <w:t xml:space="preserve"> </w:t>
      </w:r>
      <w:r>
        <w:rPr>
          <w:sz w:val="24"/>
        </w:rPr>
        <w:t>27.07.2006</w:t>
      </w:r>
      <w:r w:rsidRPr="00734885">
        <w:rPr>
          <w:spacing w:val="40"/>
          <w:sz w:val="24"/>
        </w:rPr>
        <w:t xml:space="preserve"> </w:t>
      </w:r>
      <w:r>
        <w:rPr>
          <w:sz w:val="24"/>
        </w:rPr>
        <w:t>г.</w:t>
      </w:r>
      <w:r w:rsidRPr="00734885">
        <w:rPr>
          <w:spacing w:val="41"/>
          <w:sz w:val="24"/>
        </w:rPr>
        <w:t xml:space="preserve"> </w:t>
      </w:r>
      <w:r>
        <w:rPr>
          <w:sz w:val="24"/>
        </w:rPr>
        <w:t>№</w:t>
      </w:r>
      <w:r w:rsidRPr="00734885">
        <w:rPr>
          <w:spacing w:val="40"/>
          <w:sz w:val="24"/>
        </w:rPr>
        <w:t xml:space="preserve"> </w:t>
      </w:r>
      <w:r>
        <w:rPr>
          <w:sz w:val="24"/>
        </w:rPr>
        <w:t>152-ФЗ</w:t>
      </w:r>
      <w:r w:rsidR="00734885">
        <w:rPr>
          <w:sz w:val="24"/>
        </w:rPr>
        <w:t xml:space="preserve"> </w:t>
      </w:r>
      <w:r>
        <w:t>«О персональных данных».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0"/>
          <w:numId w:val="11"/>
        </w:numPr>
        <w:tabs>
          <w:tab w:val="left" w:pos="3664"/>
        </w:tabs>
        <w:ind w:left="3663" w:hanging="371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6935B0" w:rsidRDefault="006935B0">
      <w:pPr>
        <w:pStyle w:val="a3"/>
        <w:ind w:left="0" w:firstLine="0"/>
        <w:jc w:val="left"/>
      </w:pPr>
    </w:p>
    <w:p w:rsidR="006935B0" w:rsidRDefault="008001F6">
      <w:pPr>
        <w:pStyle w:val="a4"/>
        <w:numPr>
          <w:ilvl w:val="1"/>
          <w:numId w:val="1"/>
        </w:numPr>
        <w:tabs>
          <w:tab w:val="left" w:pos="1247"/>
        </w:tabs>
        <w:spacing w:before="1"/>
        <w:ind w:right="112" w:firstLine="708"/>
        <w:jc w:val="both"/>
        <w:rPr>
          <w:sz w:val="24"/>
        </w:rPr>
      </w:pPr>
      <w:r>
        <w:rPr>
          <w:sz w:val="24"/>
        </w:rPr>
        <w:t>Настоящая Политика подлежит изменению, дополнению в случае принятия новых законодательных актов и специальных нормативных документов по обработке и защите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935B0" w:rsidRPr="00F54D3B" w:rsidRDefault="008001F6" w:rsidP="00686AB4">
      <w:pPr>
        <w:pStyle w:val="a4"/>
        <w:numPr>
          <w:ilvl w:val="1"/>
          <w:numId w:val="1"/>
        </w:numPr>
        <w:tabs>
          <w:tab w:val="left" w:pos="426"/>
        </w:tabs>
        <w:spacing w:before="66"/>
        <w:ind w:right="183" w:firstLine="735"/>
        <w:jc w:val="both"/>
        <w:rPr>
          <w:sz w:val="24"/>
          <w:szCs w:val="24"/>
        </w:rPr>
      </w:pPr>
      <w:r>
        <w:rPr>
          <w:sz w:val="24"/>
        </w:rPr>
        <w:t xml:space="preserve">Ответственность сотрудников </w:t>
      </w:r>
      <w:r w:rsidR="00CC36A5">
        <w:rPr>
          <w:sz w:val="24"/>
        </w:rPr>
        <w:t>Администрации</w:t>
      </w:r>
      <w:r>
        <w:rPr>
          <w:sz w:val="24"/>
        </w:rPr>
        <w:t>, имеющих доступ к персональным данным, за невыполнение требований норм, регулирующих обработку и защиту</w:t>
      </w:r>
      <w:r w:rsidRPr="00820B84">
        <w:rPr>
          <w:spacing w:val="-18"/>
          <w:sz w:val="24"/>
        </w:rPr>
        <w:t xml:space="preserve"> </w:t>
      </w:r>
      <w:r w:rsidRPr="00F54D3B">
        <w:rPr>
          <w:sz w:val="24"/>
          <w:szCs w:val="24"/>
        </w:rPr>
        <w:t>персональных</w:t>
      </w:r>
      <w:r w:rsidR="00820B84" w:rsidRPr="00F54D3B">
        <w:rPr>
          <w:sz w:val="24"/>
          <w:szCs w:val="24"/>
        </w:rPr>
        <w:t xml:space="preserve"> </w:t>
      </w:r>
      <w:r w:rsidRPr="00F54D3B">
        <w:rPr>
          <w:sz w:val="24"/>
          <w:szCs w:val="24"/>
        </w:rPr>
        <w:t>данных, определяется в соответствии с законодательством Российский Федерации.</w:t>
      </w:r>
    </w:p>
    <w:sectPr w:rsidR="006935B0" w:rsidRPr="00F54D3B" w:rsidSect="00686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40" w:right="74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43" w:rsidRDefault="00005C43" w:rsidP="00CA1B4E">
      <w:r>
        <w:separator/>
      </w:r>
    </w:p>
  </w:endnote>
  <w:endnote w:type="continuationSeparator" w:id="0">
    <w:p w:rsidR="00005C43" w:rsidRDefault="00005C43" w:rsidP="00CA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B4" w:rsidRDefault="00686AB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B4" w:rsidRDefault="00686AB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B4" w:rsidRDefault="00686A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43" w:rsidRDefault="00005C43" w:rsidP="00CA1B4E">
      <w:r>
        <w:separator/>
      </w:r>
    </w:p>
  </w:footnote>
  <w:footnote w:type="continuationSeparator" w:id="0">
    <w:p w:rsidR="00005C43" w:rsidRDefault="00005C43" w:rsidP="00CA1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B4" w:rsidRDefault="00686A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3278"/>
      <w:docPartObj>
        <w:docPartGallery w:val="Page Numbers (Top of Page)"/>
        <w:docPartUnique/>
      </w:docPartObj>
    </w:sdtPr>
    <w:sdtContent>
      <w:p w:rsidR="00686AB4" w:rsidRDefault="0031071F">
        <w:pPr>
          <w:pStyle w:val="a5"/>
          <w:jc w:val="center"/>
        </w:pPr>
        <w:fldSimple w:instr=" PAGE   \* MERGEFORMAT ">
          <w:r w:rsidR="00D03B08">
            <w:rPr>
              <w:noProof/>
            </w:rPr>
            <w:t>5</w:t>
          </w:r>
        </w:fldSimple>
      </w:p>
    </w:sdtContent>
  </w:sdt>
  <w:p w:rsidR="00686AB4" w:rsidRDefault="00686A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B4" w:rsidRDefault="00686A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B98"/>
    <w:multiLevelType w:val="multilevel"/>
    <w:tmpl w:val="A718F2EC"/>
    <w:lvl w:ilvl="0">
      <w:start w:val="7"/>
      <w:numFmt w:val="decimal"/>
      <w:lvlText w:val="%1"/>
      <w:lvlJc w:val="left"/>
      <w:pPr>
        <w:ind w:left="116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04"/>
      </w:pPr>
      <w:rPr>
        <w:rFonts w:hint="default"/>
        <w:lang w:val="ru-RU" w:eastAsia="ru-RU" w:bidi="ru-RU"/>
      </w:rPr>
    </w:lvl>
  </w:abstractNum>
  <w:abstractNum w:abstractNumId="1">
    <w:nsid w:val="1318427C"/>
    <w:multiLevelType w:val="multilevel"/>
    <w:tmpl w:val="CD4C596E"/>
    <w:lvl w:ilvl="0">
      <w:start w:val="3"/>
      <w:numFmt w:val="decimal"/>
      <w:lvlText w:val="%1"/>
      <w:lvlJc w:val="left"/>
      <w:pPr>
        <w:ind w:left="1244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96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75" w:hanging="9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1" w:hanging="9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87" w:hanging="9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43" w:hanging="9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9" w:hanging="9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4" w:hanging="963"/>
      </w:pPr>
      <w:rPr>
        <w:rFonts w:hint="default"/>
        <w:lang w:val="ru-RU" w:eastAsia="ru-RU" w:bidi="ru-RU"/>
      </w:rPr>
    </w:lvl>
  </w:abstractNum>
  <w:abstractNum w:abstractNumId="2">
    <w:nsid w:val="267F1FD6"/>
    <w:multiLevelType w:val="multilevel"/>
    <w:tmpl w:val="6AAE247A"/>
    <w:lvl w:ilvl="0">
      <w:start w:val="4"/>
      <w:numFmt w:val="decimal"/>
      <w:lvlText w:val="%1"/>
      <w:lvlJc w:val="left"/>
      <w:pPr>
        <w:ind w:left="116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ru-RU" w:eastAsia="ru-RU" w:bidi="ru-RU"/>
      </w:rPr>
    </w:lvl>
  </w:abstractNum>
  <w:abstractNum w:abstractNumId="3">
    <w:nsid w:val="308D4880"/>
    <w:multiLevelType w:val="hybridMultilevel"/>
    <w:tmpl w:val="244252E6"/>
    <w:lvl w:ilvl="0" w:tplc="9CC00A9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4B2B1A6">
      <w:numFmt w:val="bullet"/>
      <w:lvlText w:val="•"/>
      <w:lvlJc w:val="left"/>
      <w:pPr>
        <w:ind w:left="1094" w:hanging="140"/>
      </w:pPr>
      <w:rPr>
        <w:rFonts w:hint="default"/>
        <w:lang w:val="ru-RU" w:eastAsia="ru-RU" w:bidi="ru-RU"/>
      </w:rPr>
    </w:lvl>
    <w:lvl w:ilvl="2" w:tplc="D43A5358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3" w:tplc="D3BA079C">
      <w:numFmt w:val="bullet"/>
      <w:lvlText w:val="•"/>
      <w:lvlJc w:val="left"/>
      <w:pPr>
        <w:ind w:left="3043" w:hanging="140"/>
      </w:pPr>
      <w:rPr>
        <w:rFonts w:hint="default"/>
        <w:lang w:val="ru-RU" w:eastAsia="ru-RU" w:bidi="ru-RU"/>
      </w:rPr>
    </w:lvl>
    <w:lvl w:ilvl="4" w:tplc="4A146A88">
      <w:numFmt w:val="bullet"/>
      <w:lvlText w:val="•"/>
      <w:lvlJc w:val="left"/>
      <w:pPr>
        <w:ind w:left="4018" w:hanging="140"/>
      </w:pPr>
      <w:rPr>
        <w:rFonts w:hint="default"/>
        <w:lang w:val="ru-RU" w:eastAsia="ru-RU" w:bidi="ru-RU"/>
      </w:rPr>
    </w:lvl>
    <w:lvl w:ilvl="5" w:tplc="462A5042">
      <w:numFmt w:val="bullet"/>
      <w:lvlText w:val="•"/>
      <w:lvlJc w:val="left"/>
      <w:pPr>
        <w:ind w:left="4993" w:hanging="140"/>
      </w:pPr>
      <w:rPr>
        <w:rFonts w:hint="default"/>
        <w:lang w:val="ru-RU" w:eastAsia="ru-RU" w:bidi="ru-RU"/>
      </w:rPr>
    </w:lvl>
    <w:lvl w:ilvl="6" w:tplc="5B786F40">
      <w:numFmt w:val="bullet"/>
      <w:lvlText w:val="•"/>
      <w:lvlJc w:val="left"/>
      <w:pPr>
        <w:ind w:left="5967" w:hanging="140"/>
      </w:pPr>
      <w:rPr>
        <w:rFonts w:hint="default"/>
        <w:lang w:val="ru-RU" w:eastAsia="ru-RU" w:bidi="ru-RU"/>
      </w:rPr>
    </w:lvl>
    <w:lvl w:ilvl="7" w:tplc="4C5258B2">
      <w:numFmt w:val="bullet"/>
      <w:lvlText w:val="•"/>
      <w:lvlJc w:val="left"/>
      <w:pPr>
        <w:ind w:left="6942" w:hanging="140"/>
      </w:pPr>
      <w:rPr>
        <w:rFonts w:hint="default"/>
        <w:lang w:val="ru-RU" w:eastAsia="ru-RU" w:bidi="ru-RU"/>
      </w:rPr>
    </w:lvl>
    <w:lvl w:ilvl="8" w:tplc="1B76F602">
      <w:numFmt w:val="bullet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abstractNum w:abstractNumId="4">
    <w:nsid w:val="30FF761F"/>
    <w:multiLevelType w:val="multilevel"/>
    <w:tmpl w:val="BDD2ABEE"/>
    <w:lvl w:ilvl="0">
      <w:start w:val="6"/>
      <w:numFmt w:val="decimal"/>
      <w:lvlText w:val="%1"/>
      <w:lvlJc w:val="left"/>
      <w:pPr>
        <w:ind w:left="116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44"/>
      </w:pPr>
      <w:rPr>
        <w:rFonts w:hint="default"/>
        <w:lang w:val="ru-RU" w:eastAsia="ru-RU" w:bidi="ru-RU"/>
      </w:rPr>
    </w:lvl>
  </w:abstractNum>
  <w:abstractNum w:abstractNumId="5">
    <w:nsid w:val="369A75D3"/>
    <w:multiLevelType w:val="multilevel"/>
    <w:tmpl w:val="33E409B6"/>
    <w:lvl w:ilvl="0">
      <w:start w:val="5"/>
      <w:numFmt w:val="decimal"/>
      <w:lvlText w:val="%1"/>
      <w:lvlJc w:val="left"/>
      <w:pPr>
        <w:ind w:left="116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37"/>
      </w:pPr>
      <w:rPr>
        <w:rFonts w:hint="default"/>
        <w:lang w:val="ru-RU" w:eastAsia="ru-RU" w:bidi="ru-RU"/>
      </w:rPr>
    </w:lvl>
  </w:abstractNum>
  <w:abstractNum w:abstractNumId="6">
    <w:nsid w:val="42C00995"/>
    <w:multiLevelType w:val="multilevel"/>
    <w:tmpl w:val="FB9C535A"/>
    <w:lvl w:ilvl="0">
      <w:start w:val="3"/>
      <w:numFmt w:val="decimal"/>
      <w:lvlText w:val="%1"/>
      <w:lvlJc w:val="left"/>
      <w:pPr>
        <w:ind w:left="116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8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4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600"/>
      </w:pPr>
      <w:rPr>
        <w:rFonts w:hint="default"/>
        <w:lang w:val="ru-RU" w:eastAsia="ru-RU" w:bidi="ru-RU"/>
      </w:rPr>
    </w:lvl>
  </w:abstractNum>
  <w:abstractNum w:abstractNumId="7">
    <w:nsid w:val="49A51497"/>
    <w:multiLevelType w:val="multilevel"/>
    <w:tmpl w:val="1092055A"/>
    <w:lvl w:ilvl="0">
      <w:start w:val="9"/>
      <w:numFmt w:val="decimal"/>
      <w:lvlText w:val="%1"/>
      <w:lvlJc w:val="left"/>
      <w:pPr>
        <w:ind w:left="116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23"/>
      </w:pPr>
      <w:rPr>
        <w:rFonts w:hint="default"/>
        <w:lang w:val="ru-RU" w:eastAsia="ru-RU" w:bidi="ru-RU"/>
      </w:rPr>
    </w:lvl>
  </w:abstractNum>
  <w:abstractNum w:abstractNumId="8">
    <w:nsid w:val="60D76357"/>
    <w:multiLevelType w:val="multilevel"/>
    <w:tmpl w:val="CEFAD90C"/>
    <w:lvl w:ilvl="0">
      <w:start w:val="8"/>
      <w:numFmt w:val="decimal"/>
      <w:lvlText w:val="%1"/>
      <w:lvlJc w:val="left"/>
      <w:pPr>
        <w:ind w:left="116" w:hanging="5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8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86"/>
      </w:pPr>
      <w:rPr>
        <w:rFonts w:hint="default"/>
        <w:lang w:val="ru-RU" w:eastAsia="ru-RU" w:bidi="ru-RU"/>
      </w:rPr>
    </w:lvl>
  </w:abstractNum>
  <w:abstractNum w:abstractNumId="9">
    <w:nsid w:val="64236747"/>
    <w:multiLevelType w:val="multilevel"/>
    <w:tmpl w:val="3168CD32"/>
    <w:lvl w:ilvl="0">
      <w:start w:val="2"/>
      <w:numFmt w:val="decimal"/>
      <w:lvlText w:val="%1"/>
      <w:lvlJc w:val="left"/>
      <w:pPr>
        <w:ind w:left="1244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3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2" w:hanging="6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6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5" w:hanging="6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1" w:hanging="6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7" w:hanging="6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619"/>
      </w:pPr>
      <w:rPr>
        <w:rFonts w:hint="default"/>
        <w:lang w:val="ru-RU" w:eastAsia="ru-RU" w:bidi="ru-RU"/>
      </w:rPr>
    </w:lvl>
  </w:abstractNum>
  <w:abstractNum w:abstractNumId="10">
    <w:nsid w:val="7D0F0C69"/>
    <w:multiLevelType w:val="hybridMultilevel"/>
    <w:tmpl w:val="AEF8DB7A"/>
    <w:lvl w:ilvl="0" w:tplc="5E92796E">
      <w:start w:val="1"/>
      <w:numFmt w:val="upperRoman"/>
      <w:lvlText w:val="%1."/>
      <w:lvlJc w:val="left"/>
      <w:pPr>
        <w:ind w:left="3260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4984134">
      <w:numFmt w:val="bullet"/>
      <w:lvlText w:val="•"/>
      <w:lvlJc w:val="left"/>
      <w:pPr>
        <w:ind w:left="3920" w:hanging="199"/>
      </w:pPr>
      <w:rPr>
        <w:rFonts w:hint="default"/>
        <w:lang w:val="ru-RU" w:eastAsia="ru-RU" w:bidi="ru-RU"/>
      </w:rPr>
    </w:lvl>
    <w:lvl w:ilvl="2" w:tplc="C08400FE">
      <w:numFmt w:val="bullet"/>
      <w:lvlText w:val="•"/>
      <w:lvlJc w:val="left"/>
      <w:pPr>
        <w:ind w:left="4581" w:hanging="199"/>
      </w:pPr>
      <w:rPr>
        <w:rFonts w:hint="default"/>
        <w:lang w:val="ru-RU" w:eastAsia="ru-RU" w:bidi="ru-RU"/>
      </w:rPr>
    </w:lvl>
    <w:lvl w:ilvl="3" w:tplc="4AE21776">
      <w:numFmt w:val="bullet"/>
      <w:lvlText w:val="•"/>
      <w:lvlJc w:val="left"/>
      <w:pPr>
        <w:ind w:left="5241" w:hanging="199"/>
      </w:pPr>
      <w:rPr>
        <w:rFonts w:hint="default"/>
        <w:lang w:val="ru-RU" w:eastAsia="ru-RU" w:bidi="ru-RU"/>
      </w:rPr>
    </w:lvl>
    <w:lvl w:ilvl="4" w:tplc="8070B04C">
      <w:numFmt w:val="bullet"/>
      <w:lvlText w:val="•"/>
      <w:lvlJc w:val="left"/>
      <w:pPr>
        <w:ind w:left="5902" w:hanging="199"/>
      </w:pPr>
      <w:rPr>
        <w:rFonts w:hint="default"/>
        <w:lang w:val="ru-RU" w:eastAsia="ru-RU" w:bidi="ru-RU"/>
      </w:rPr>
    </w:lvl>
    <w:lvl w:ilvl="5" w:tplc="FE9069C0">
      <w:numFmt w:val="bullet"/>
      <w:lvlText w:val="•"/>
      <w:lvlJc w:val="left"/>
      <w:pPr>
        <w:ind w:left="6563" w:hanging="199"/>
      </w:pPr>
      <w:rPr>
        <w:rFonts w:hint="default"/>
        <w:lang w:val="ru-RU" w:eastAsia="ru-RU" w:bidi="ru-RU"/>
      </w:rPr>
    </w:lvl>
    <w:lvl w:ilvl="6" w:tplc="4874F726">
      <w:numFmt w:val="bullet"/>
      <w:lvlText w:val="•"/>
      <w:lvlJc w:val="left"/>
      <w:pPr>
        <w:ind w:left="7223" w:hanging="199"/>
      </w:pPr>
      <w:rPr>
        <w:rFonts w:hint="default"/>
        <w:lang w:val="ru-RU" w:eastAsia="ru-RU" w:bidi="ru-RU"/>
      </w:rPr>
    </w:lvl>
    <w:lvl w:ilvl="7" w:tplc="1A627E72">
      <w:numFmt w:val="bullet"/>
      <w:lvlText w:val="•"/>
      <w:lvlJc w:val="left"/>
      <w:pPr>
        <w:ind w:left="7884" w:hanging="199"/>
      </w:pPr>
      <w:rPr>
        <w:rFonts w:hint="default"/>
        <w:lang w:val="ru-RU" w:eastAsia="ru-RU" w:bidi="ru-RU"/>
      </w:rPr>
    </w:lvl>
    <w:lvl w:ilvl="8" w:tplc="65889626">
      <w:numFmt w:val="bullet"/>
      <w:lvlText w:val="•"/>
      <w:lvlJc w:val="left"/>
      <w:pPr>
        <w:ind w:left="8545" w:hanging="19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935B0"/>
    <w:rsid w:val="00005C43"/>
    <w:rsid w:val="000D5FD3"/>
    <w:rsid w:val="00177AFD"/>
    <w:rsid w:val="001F5AFA"/>
    <w:rsid w:val="00260939"/>
    <w:rsid w:val="0031071F"/>
    <w:rsid w:val="003151F1"/>
    <w:rsid w:val="00326B38"/>
    <w:rsid w:val="003316AE"/>
    <w:rsid w:val="003B2064"/>
    <w:rsid w:val="005B45EC"/>
    <w:rsid w:val="00617163"/>
    <w:rsid w:val="00624126"/>
    <w:rsid w:val="00686AB4"/>
    <w:rsid w:val="006935B0"/>
    <w:rsid w:val="00693EB6"/>
    <w:rsid w:val="006B7910"/>
    <w:rsid w:val="00703E45"/>
    <w:rsid w:val="0072391D"/>
    <w:rsid w:val="00734885"/>
    <w:rsid w:val="008001F6"/>
    <w:rsid w:val="00820B84"/>
    <w:rsid w:val="00833354"/>
    <w:rsid w:val="008455A6"/>
    <w:rsid w:val="00851A8A"/>
    <w:rsid w:val="009D1756"/>
    <w:rsid w:val="009E1C21"/>
    <w:rsid w:val="00AB0415"/>
    <w:rsid w:val="00C8133E"/>
    <w:rsid w:val="00C82C5A"/>
    <w:rsid w:val="00CA1B4E"/>
    <w:rsid w:val="00CC36A5"/>
    <w:rsid w:val="00D03B08"/>
    <w:rsid w:val="00DF3A86"/>
    <w:rsid w:val="00E84920"/>
    <w:rsid w:val="00E906E6"/>
    <w:rsid w:val="00F5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5B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5B0"/>
    <w:pPr>
      <w:ind w:left="11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935B0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935B0"/>
  </w:style>
  <w:style w:type="paragraph" w:styleId="a5">
    <w:name w:val="header"/>
    <w:basedOn w:val="a"/>
    <w:link w:val="a6"/>
    <w:uiPriority w:val="99"/>
    <w:unhideWhenUsed/>
    <w:rsid w:val="00CA1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1B4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A1B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1B4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7DCFFB-0F7A-42F7-9CA1-68BDB78A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kichaevaas</dc:creator>
  <cp:lastModifiedBy>ikt-nach</cp:lastModifiedBy>
  <cp:revision>9</cp:revision>
  <cp:lastPrinted>2025-08-12T08:17:00Z</cp:lastPrinted>
  <dcterms:created xsi:type="dcterms:W3CDTF">2025-07-11T13:26:00Z</dcterms:created>
  <dcterms:modified xsi:type="dcterms:W3CDTF">2025-09-18T04:21:00Z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</Properties>
</file>